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2AB5D" w14:textId="77777777" w:rsidR="007136D6" w:rsidRPr="00907A28" w:rsidRDefault="007136D6" w:rsidP="007136D6">
      <w:pPr>
        <w:pStyle w:val="Heading1"/>
      </w:pPr>
      <w:bookmarkStart w:id="0" w:name="_Int_ri4ktyud"/>
      <w:r>
        <w:t>Privacy Notice (How we use pupil information)</w:t>
      </w:r>
      <w:bookmarkEnd w:id="0"/>
    </w:p>
    <w:p w14:paraId="6910F293" w14:textId="77777777" w:rsidR="007136D6" w:rsidRPr="00907A28" w:rsidRDefault="007136D6" w:rsidP="007136D6">
      <w:pPr>
        <w:pStyle w:val="Heading2"/>
      </w:pPr>
      <w:r w:rsidRPr="00F52713">
        <w:t xml:space="preserve">The categories of pupil information that we </w:t>
      </w:r>
      <w:r>
        <w:t>process include</w:t>
      </w:r>
      <w:r w:rsidRPr="00F52713">
        <w:t>:</w:t>
      </w:r>
    </w:p>
    <w:p w14:paraId="36503678" w14:textId="235DD0E5"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personal identifiers and contacts (such as name, unique pupil number, contact details and address)</w:t>
      </w:r>
    </w:p>
    <w:p w14:paraId="3E465F81"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characteristics (such as ethnicity, language, and free school meal eligibility)</w:t>
      </w:r>
    </w:p>
    <w:p w14:paraId="2CCA9D66"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safeguarding information (such as court orders and professional involvement)</w:t>
      </w:r>
    </w:p>
    <w:p w14:paraId="74051B1B" w14:textId="77777777"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special educational needs (including the needs and ranking)</w:t>
      </w:r>
    </w:p>
    <w:p w14:paraId="02EDDED6" w14:textId="2948A66E" w:rsidR="007136D6" w:rsidRPr="00907A28" w:rsidRDefault="007136D6" w:rsidP="175924E8">
      <w:pPr>
        <w:pStyle w:val="ListParagraph"/>
        <w:widowControl w:val="0"/>
        <w:overflowPunct w:val="0"/>
        <w:autoSpaceDE w:val="0"/>
        <w:autoSpaceDN w:val="0"/>
        <w:adjustRightInd w:val="0"/>
        <w:spacing w:after="0" w:line="240" w:lineRule="auto"/>
        <w:textAlignment w:val="baseline"/>
      </w:pPr>
      <w:r>
        <w:t>medical and administration (such as doctor</w:t>
      </w:r>
      <w:r w:rsidR="7C81C374">
        <w:t>’</w:t>
      </w:r>
      <w:r>
        <w:t>s information, child health, dental health, allergies, medication and dietary requirements)</w:t>
      </w:r>
    </w:p>
    <w:p w14:paraId="7A8A6D50" w14:textId="611E1B69" w:rsidR="007136D6" w:rsidRPr="00907A28"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attendance</w:t>
      </w:r>
      <w:r w:rsidR="00A03307">
        <w:rPr>
          <w:szCs w:val="22"/>
        </w:rPr>
        <w:t xml:space="preserve"> </w:t>
      </w:r>
      <w:r w:rsidR="00A03307" w:rsidRPr="00A03307">
        <w:rPr>
          <w:szCs w:val="22"/>
        </w:rPr>
        <w:t>including free breakfast club attendance</w:t>
      </w:r>
      <w:r w:rsidR="00A03307">
        <w:rPr>
          <w:szCs w:val="22"/>
        </w:rPr>
        <w:t xml:space="preserve"> </w:t>
      </w:r>
      <w:r w:rsidRPr="00907A28">
        <w:rPr>
          <w:szCs w:val="22"/>
        </w:rPr>
        <w:t>(such as sessions attended, number of absences, absence reasons and any previous schools attended)</w:t>
      </w:r>
    </w:p>
    <w:p w14:paraId="2B909166" w14:textId="7195E1CE" w:rsidR="007136D6" w:rsidRPr="00907A28" w:rsidRDefault="007136D6" w:rsidP="448E20F5">
      <w:pPr>
        <w:pStyle w:val="ListParagraph"/>
        <w:widowControl w:val="0"/>
        <w:overflowPunct w:val="0"/>
        <w:autoSpaceDE w:val="0"/>
        <w:autoSpaceDN w:val="0"/>
        <w:adjustRightInd w:val="0"/>
        <w:spacing w:after="0" w:line="240" w:lineRule="auto"/>
        <w:textAlignment w:val="baseline"/>
      </w:pPr>
      <w:r>
        <w:t>assessment and attainment (such as phonics results, post 16 courses enrolled for and any relevant results)</w:t>
      </w:r>
    </w:p>
    <w:p w14:paraId="3D9B318A" w14:textId="7040BE1E" w:rsidR="007136D6"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sidRPr="00907A28">
        <w:rPr>
          <w:szCs w:val="22"/>
        </w:rPr>
        <w:t>behavioural information (such as exclusions and any relevant alternative provision put in place)</w:t>
      </w:r>
    </w:p>
    <w:p w14:paraId="7ECA853F" w14:textId="4A0D1951" w:rsidR="00D71189" w:rsidRDefault="00D71189"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Pr>
          <w:szCs w:val="22"/>
        </w:rPr>
        <w:t>Free school meal and pupil premium eligibility information</w:t>
      </w:r>
    </w:p>
    <w:p w14:paraId="73910320" w14:textId="31835FC4" w:rsidR="00D71189" w:rsidRDefault="00D71189"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szCs w:val="22"/>
        </w:rPr>
      </w:pPr>
      <w:r>
        <w:rPr>
          <w:szCs w:val="22"/>
        </w:rPr>
        <w:t>Trip and activities information including clubs, trips and parent consultations</w:t>
      </w:r>
    </w:p>
    <w:p w14:paraId="6C08B5C6" w14:textId="77777777" w:rsidR="00D71189" w:rsidRDefault="00D71189" w:rsidP="007136D6">
      <w:pPr>
        <w:spacing w:after="240"/>
      </w:pPr>
    </w:p>
    <w:p w14:paraId="714E27AE" w14:textId="27D2DE3E" w:rsidR="007136D6" w:rsidRPr="00F52713" w:rsidRDefault="007136D6" w:rsidP="007136D6">
      <w:pPr>
        <w:spacing w:after="240"/>
        <w:rPr>
          <w:sz w:val="24"/>
        </w:rPr>
      </w:pPr>
      <w:r w:rsidRPr="00907A28">
        <w:t>This list is not exhaustive, to access the current list of categories of information we process please see</w:t>
      </w:r>
      <w:r w:rsidR="00D71189">
        <w:rPr>
          <w:sz w:val="24"/>
        </w:rPr>
        <w:t xml:space="preserve"> our data retention policy.</w:t>
      </w:r>
    </w:p>
    <w:p w14:paraId="5E5522B0" w14:textId="77777777" w:rsidR="007136D6" w:rsidRPr="00355F5B" w:rsidRDefault="007136D6" w:rsidP="007136D6">
      <w:pPr>
        <w:pStyle w:val="Heading2"/>
        <w:rPr>
          <w:b w:val="0"/>
        </w:rPr>
      </w:pPr>
      <w:r w:rsidRPr="00F52713">
        <w:t>Why we collect and use pupil information</w:t>
      </w:r>
    </w:p>
    <w:p w14:paraId="172AA46E" w14:textId="77777777" w:rsidR="007136D6" w:rsidRPr="00907A28" w:rsidRDefault="007136D6" w:rsidP="007136D6">
      <w:pPr>
        <w:rPr>
          <w:szCs w:val="22"/>
        </w:rPr>
      </w:pPr>
      <w:r w:rsidRPr="00907A28">
        <w:rPr>
          <w:szCs w:val="22"/>
        </w:rPr>
        <w:t>We collect and use pupil information, for the following purposes:</w:t>
      </w:r>
    </w:p>
    <w:p w14:paraId="59F2C28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support pupil learning </w:t>
      </w:r>
    </w:p>
    <w:p w14:paraId="511E09E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monitor and report on pupil attainment progress </w:t>
      </w:r>
    </w:p>
    <w:p w14:paraId="086F316D"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provide appropriate pastoral care </w:t>
      </w:r>
    </w:p>
    <w:p w14:paraId="2CC7C6CA"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to assess the quality of our services</w:t>
      </w:r>
    </w:p>
    <w:p w14:paraId="072202F6" w14:textId="77777777"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keep children safe (food allergies, or emergency contact details) </w:t>
      </w:r>
    </w:p>
    <w:p w14:paraId="3ED84719" w14:textId="7A48518B" w:rsidR="007136D6" w:rsidRPr="00907A28"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szCs w:val="22"/>
          <w:lang w:val="en-US"/>
        </w:rPr>
      </w:pPr>
      <w:r w:rsidRPr="00907A28">
        <w:rPr>
          <w:szCs w:val="22"/>
          <w:lang w:val="en-US"/>
        </w:rPr>
        <w:t xml:space="preserve">to meet the statutory duties placed upon us for </w:t>
      </w:r>
      <w:r w:rsidR="000A24B0">
        <w:rPr>
          <w:szCs w:val="22"/>
          <w:lang w:val="en-US"/>
        </w:rPr>
        <w:t>the Department for Education (</w:t>
      </w:r>
      <w:r w:rsidRPr="00907A28">
        <w:rPr>
          <w:szCs w:val="22"/>
          <w:lang w:val="en-US"/>
        </w:rPr>
        <w:t>DfE</w:t>
      </w:r>
      <w:r w:rsidR="000A24B0">
        <w:rPr>
          <w:szCs w:val="22"/>
          <w:lang w:val="en-US"/>
        </w:rPr>
        <w:t>)</w:t>
      </w:r>
      <w:r w:rsidRPr="00907A28">
        <w:rPr>
          <w:szCs w:val="22"/>
          <w:lang w:val="en-US"/>
        </w:rPr>
        <w:t xml:space="preserve"> data collections</w:t>
      </w:r>
    </w:p>
    <w:p w14:paraId="35FFC7AE" w14:textId="77777777" w:rsidR="007136D6" w:rsidRDefault="007136D6" w:rsidP="007136D6">
      <w:pPr>
        <w:widowControl w:val="0"/>
        <w:suppressAutoHyphens/>
        <w:overflowPunct w:val="0"/>
        <w:autoSpaceDE w:val="0"/>
        <w:autoSpaceDN w:val="0"/>
        <w:spacing w:after="0" w:line="240" w:lineRule="auto"/>
        <w:textAlignment w:val="baseline"/>
        <w:rPr>
          <w:b/>
          <w:color w:val="8A2529"/>
          <w:sz w:val="24"/>
        </w:rPr>
      </w:pPr>
    </w:p>
    <w:p w14:paraId="309C4098" w14:textId="5445D73D" w:rsidR="007136D6" w:rsidRPr="00907A28" w:rsidRDefault="007136D6" w:rsidP="007136D6">
      <w:pPr>
        <w:rPr>
          <w:rFonts w:cs="Arial"/>
        </w:rPr>
      </w:pPr>
      <w:r w:rsidRPr="00907A28">
        <w:rPr>
          <w:rFonts w:cs="Arial"/>
        </w:rPr>
        <w:t xml:space="preserve">Under the </w:t>
      </w:r>
      <w:hyperlink r:id="rId12" w:history="1">
        <w:r w:rsidR="0014597E" w:rsidRPr="00BD13D3">
          <w:rPr>
            <w:rStyle w:val="Hyperlink"/>
            <w:rFonts w:cs="Arial"/>
            <w:sz w:val="22"/>
          </w:rPr>
          <w:t>UK General Data Protection Regulation (UK GDPR)</w:t>
        </w:r>
      </w:hyperlink>
      <w:r w:rsidRPr="00907A28">
        <w:rPr>
          <w:rFonts w:cs="Arial"/>
        </w:rPr>
        <w:t>, the lawful bases we rely on for processing pupil information are:</w:t>
      </w:r>
    </w:p>
    <w:p w14:paraId="4C64A04D" w14:textId="77777777" w:rsidR="00D71189" w:rsidRPr="00F54380" w:rsidRDefault="00D71189" w:rsidP="00D71189">
      <w:pPr>
        <w:pStyle w:val="ListParagraph"/>
        <w:widowControl w:val="0"/>
        <w:numPr>
          <w:ilvl w:val="0"/>
          <w:numId w:val="33"/>
        </w:numPr>
        <w:overflowPunct w:val="0"/>
        <w:autoSpaceDE w:val="0"/>
        <w:autoSpaceDN w:val="0"/>
        <w:adjustRightInd w:val="0"/>
        <w:spacing w:after="0" w:line="240" w:lineRule="auto"/>
        <w:contextualSpacing w:val="0"/>
        <w:textAlignment w:val="baseline"/>
        <w:rPr>
          <w:b/>
        </w:rPr>
      </w:pPr>
      <w:r w:rsidRPr="00F54380">
        <w:rPr>
          <w:rFonts w:cs="Arial"/>
        </w:rPr>
        <w:t>for the purpose</w:t>
      </w:r>
      <w:r w:rsidRPr="00F54380">
        <w:rPr>
          <w:rFonts w:cs="Arial"/>
          <w:b/>
        </w:rPr>
        <w:t xml:space="preserve"> </w:t>
      </w:r>
      <w:r w:rsidRPr="00921DAA">
        <w:rPr>
          <w:rFonts w:cs="Arial"/>
          <w:bCs/>
        </w:rPr>
        <w:t>a)</w:t>
      </w:r>
      <w:r w:rsidRPr="00F54380">
        <w:rPr>
          <w:rFonts w:cs="Arial"/>
        </w:rPr>
        <w:t xml:space="preserve"> named above in accordance with the legal basis of </w:t>
      </w:r>
      <w:r>
        <w:rPr>
          <w:bCs/>
        </w:rPr>
        <w:t>l</w:t>
      </w:r>
      <w:r w:rsidRPr="00921DAA">
        <w:rPr>
          <w:bCs/>
        </w:rPr>
        <w:t xml:space="preserve">egal </w:t>
      </w:r>
      <w:r>
        <w:rPr>
          <w:bCs/>
        </w:rPr>
        <w:t>o</w:t>
      </w:r>
      <w:r w:rsidRPr="00921DAA">
        <w:rPr>
          <w:bCs/>
        </w:rPr>
        <w:t>bligation</w:t>
      </w:r>
      <w:r w:rsidRPr="00F54380">
        <w:rPr>
          <w:b/>
        </w:rPr>
        <w:t xml:space="preserve"> </w:t>
      </w:r>
    </w:p>
    <w:p w14:paraId="2A546B11" w14:textId="77777777" w:rsidR="00866D0E" w:rsidRPr="00907A28" w:rsidRDefault="00866D0E" w:rsidP="00866D0E">
      <w:pPr>
        <w:pStyle w:val="ListParagraph"/>
        <w:numPr>
          <w:ilvl w:val="0"/>
          <w:numId w:val="0"/>
        </w:numPr>
        <w:spacing w:after="0"/>
        <w:ind w:left="720"/>
        <w:rPr>
          <w:rFonts w:cs="Arial"/>
          <w:szCs w:val="22"/>
        </w:rPr>
      </w:pPr>
    </w:p>
    <w:p w14:paraId="69C09A25" w14:textId="51B3F182" w:rsidR="00866D0E" w:rsidRPr="00907A28" w:rsidRDefault="007136D6" w:rsidP="00866D0E">
      <w:pPr>
        <w:spacing w:after="0"/>
        <w:contextualSpacing/>
        <w:rPr>
          <w:rFonts w:cs="Arial"/>
          <w:szCs w:val="22"/>
        </w:rPr>
      </w:pPr>
      <w:r w:rsidRPr="00907A28">
        <w:rPr>
          <w:rFonts w:cs="Arial"/>
          <w:szCs w:val="22"/>
        </w:rPr>
        <w:t>In addition, concerning any special category data:</w:t>
      </w:r>
    </w:p>
    <w:p w14:paraId="28CB9A44" w14:textId="776EC5DF" w:rsidR="007136D6" w:rsidRPr="005A3788" w:rsidRDefault="007136D6" w:rsidP="00866D0E">
      <w:pPr>
        <w:pStyle w:val="ListParagraph"/>
        <w:numPr>
          <w:ilvl w:val="0"/>
          <w:numId w:val="24"/>
        </w:numPr>
        <w:spacing w:after="0" w:line="240" w:lineRule="auto"/>
        <w:contextualSpacing w:val="0"/>
        <w:rPr>
          <w:rStyle w:val="Hyperlink"/>
          <w:rFonts w:cs="Arial"/>
          <w:color w:val="000000"/>
          <w:sz w:val="22"/>
          <w:szCs w:val="22"/>
          <w:lang w:val="en"/>
        </w:rPr>
      </w:pPr>
      <w:r w:rsidRPr="00907A28">
        <w:rPr>
          <w:rFonts w:cs="Arial"/>
          <w:szCs w:val="22"/>
        </w:rPr>
        <w:t>condition</w:t>
      </w:r>
      <w:r w:rsidR="00D71189">
        <w:rPr>
          <w:rFonts w:cs="Arial"/>
          <w:szCs w:val="22"/>
        </w:rPr>
        <w:t xml:space="preserve">s a) </w:t>
      </w:r>
      <w:r w:rsidRPr="00907A28">
        <w:rPr>
          <w:rFonts w:cs="Arial"/>
          <w:szCs w:val="22"/>
        </w:rPr>
        <w:t>of</w:t>
      </w:r>
      <w:r w:rsidRPr="00907A28">
        <w:rPr>
          <w:rFonts w:cs="Arial"/>
          <w:color w:val="000000"/>
          <w:szCs w:val="22"/>
          <w:lang w:val="en"/>
        </w:rPr>
        <w:t xml:space="preserve"> </w:t>
      </w:r>
      <w:hyperlink r:id="rId13" w:history="1">
        <w:r w:rsidR="009A621C" w:rsidRPr="005A3788">
          <w:rPr>
            <w:rStyle w:val="Hyperlink"/>
            <w:rFonts w:cs="Arial"/>
            <w:sz w:val="22"/>
            <w:szCs w:val="22"/>
            <w:lang w:val="en"/>
          </w:rPr>
          <w:t>UK GDPR - Article 9</w:t>
        </w:r>
      </w:hyperlink>
    </w:p>
    <w:p w14:paraId="709DEC01" w14:textId="77777777" w:rsidR="00866D0E" w:rsidRPr="00907A28" w:rsidRDefault="00866D0E" w:rsidP="00866D0E">
      <w:pPr>
        <w:pStyle w:val="ListParagraph"/>
        <w:numPr>
          <w:ilvl w:val="0"/>
          <w:numId w:val="0"/>
        </w:numPr>
        <w:spacing w:after="0" w:line="240" w:lineRule="auto"/>
        <w:ind w:left="720"/>
        <w:contextualSpacing w:val="0"/>
        <w:rPr>
          <w:rStyle w:val="Hyperlink"/>
          <w:rFonts w:cs="Arial"/>
          <w:color w:val="000000"/>
          <w:sz w:val="22"/>
          <w:szCs w:val="22"/>
          <w:lang w:val="en"/>
        </w:rPr>
      </w:pPr>
    </w:p>
    <w:p w14:paraId="1B28A214" w14:textId="77777777" w:rsidR="007136D6" w:rsidRPr="00907A28" w:rsidRDefault="007136D6" w:rsidP="007136D6">
      <w:pPr>
        <w:pStyle w:val="Heading2"/>
      </w:pPr>
      <w:r>
        <w:t>Collecting</w:t>
      </w:r>
      <w:r w:rsidRPr="00162099">
        <w:t xml:space="preserve"> pupil information</w:t>
      </w:r>
    </w:p>
    <w:p w14:paraId="00DE9477" w14:textId="056DC822" w:rsidR="007136D6" w:rsidRPr="00D71189" w:rsidRDefault="007136D6" w:rsidP="007136D6">
      <w:pPr>
        <w:widowControl w:val="0"/>
        <w:suppressAutoHyphens/>
        <w:overflowPunct w:val="0"/>
        <w:autoSpaceDE w:val="0"/>
        <w:autoSpaceDN w:val="0"/>
        <w:spacing w:after="0" w:line="240" w:lineRule="auto"/>
        <w:textAlignment w:val="baseline"/>
        <w:rPr>
          <w:bCs/>
          <w:color w:val="000000" w:themeColor="text1"/>
        </w:rPr>
      </w:pPr>
      <w:r w:rsidRPr="00907A28">
        <w:t xml:space="preserve">We collect pupil information via </w:t>
      </w:r>
      <w:r w:rsidR="00D71189" w:rsidRPr="00D71189">
        <w:rPr>
          <w:bCs/>
          <w:color w:val="000000" w:themeColor="text1"/>
        </w:rPr>
        <w:t>CTF transfer files, pupil data collection sheets, and copies of official documents which may include passports, birth certificates, and court orders.</w:t>
      </w:r>
    </w:p>
    <w:p w14:paraId="75F2395F" w14:textId="77777777" w:rsidR="007136D6" w:rsidRPr="00907A28" w:rsidRDefault="007136D6" w:rsidP="007136D6">
      <w:pPr>
        <w:widowControl w:val="0"/>
        <w:suppressAutoHyphens/>
        <w:overflowPunct w:val="0"/>
        <w:autoSpaceDE w:val="0"/>
        <w:autoSpaceDN w:val="0"/>
        <w:spacing w:after="0" w:line="240" w:lineRule="auto"/>
        <w:textAlignment w:val="baseline"/>
      </w:pPr>
    </w:p>
    <w:p w14:paraId="688FEECA" w14:textId="77777777" w:rsidR="007136D6" w:rsidRPr="00907A28" w:rsidRDefault="007136D6" w:rsidP="007136D6">
      <w:pPr>
        <w:widowControl w:val="0"/>
        <w:suppressAutoHyphens/>
        <w:overflowPunct w:val="0"/>
        <w:autoSpaceDE w:val="0"/>
        <w:autoSpaceDN w:val="0"/>
        <w:spacing w:after="0" w:line="240" w:lineRule="auto"/>
        <w:textAlignment w:val="baseline"/>
      </w:pPr>
      <w:r w:rsidRPr="00907A28">
        <w:rPr>
          <w:rFonts w:cs="Arial"/>
        </w:rPr>
        <w:t>Pupil data is essential for the schools’ operational use.</w:t>
      </w:r>
      <w:r w:rsidRPr="00907A28">
        <w:t xml:space="preserve"> Whilst the majority of pupil information you provide to us is mandatory, some of it requested on a voluntary basis. In order to comply with the </w:t>
      </w:r>
      <w:r w:rsidRPr="00907A28">
        <w:lastRenderedPageBreak/>
        <w:t xml:space="preserve">data protection legislation, we will inform you at the point of collection, whether you are required to provide certain pupil information to us or if you have a choice in this. </w:t>
      </w:r>
    </w:p>
    <w:p w14:paraId="74C8BBBB" w14:textId="77777777" w:rsidR="007136D6" w:rsidRPr="00907A28" w:rsidRDefault="007136D6" w:rsidP="007136D6">
      <w:pPr>
        <w:pStyle w:val="Heading2"/>
      </w:pPr>
      <w:r>
        <w:t>Storing</w:t>
      </w:r>
      <w:r w:rsidRPr="00F901CD">
        <w:t xml:space="preserve"> pupil data</w:t>
      </w:r>
    </w:p>
    <w:p w14:paraId="7964676D" w14:textId="11CB93CF" w:rsidR="007136D6" w:rsidRPr="00BF70E8" w:rsidRDefault="007136D6" w:rsidP="00D71189">
      <w:pPr>
        <w:rPr>
          <w:b/>
          <w:color w:val="8A2529"/>
        </w:rPr>
      </w:pPr>
      <w:r w:rsidRPr="00BF70E8">
        <w:rPr>
          <w:rFonts w:cs="Arial"/>
        </w:rPr>
        <w:t xml:space="preserve">We hold pupil data securely for the set amount of time shown in our data retention schedule. For more information on our data retention schedule and how we keep your data safe, please visit </w:t>
      </w:r>
      <w:r w:rsidR="00D71189" w:rsidRPr="00D71189">
        <w:rPr>
          <w:rFonts w:cs="Arial"/>
        </w:rPr>
        <w:t>https://www.eyresmonsell.leicester.sch.uk/</w:t>
      </w:r>
    </w:p>
    <w:p w14:paraId="1BE0B5F0" w14:textId="77777777" w:rsidR="007136D6" w:rsidRPr="00C97606" w:rsidRDefault="007136D6" w:rsidP="007136D6">
      <w:pPr>
        <w:pStyle w:val="Heading2"/>
        <w:rPr>
          <w:b w:val="0"/>
        </w:rPr>
      </w:pPr>
      <w:r w:rsidRPr="00F901CD">
        <w:t xml:space="preserve">Who we share pupil information </w:t>
      </w:r>
      <w:proofErr w:type="gramStart"/>
      <w:r w:rsidRPr="00F901CD">
        <w:t>with</w:t>
      </w:r>
      <w:proofErr w:type="gramEnd"/>
    </w:p>
    <w:p w14:paraId="16B07D0D" w14:textId="77777777" w:rsidR="007136D6" w:rsidRPr="00BF70E8" w:rsidRDefault="007136D6" w:rsidP="007136D6">
      <w:pPr>
        <w:widowControl w:val="0"/>
        <w:suppressAutoHyphens/>
        <w:overflowPunct w:val="0"/>
        <w:autoSpaceDE w:val="0"/>
        <w:autoSpaceDN w:val="0"/>
        <w:spacing w:after="0" w:line="240" w:lineRule="auto"/>
        <w:textAlignment w:val="baseline"/>
      </w:pPr>
      <w:r w:rsidRPr="00BF70E8">
        <w:t>We routinely share pupil information with:</w:t>
      </w:r>
    </w:p>
    <w:p w14:paraId="0BBA0C6E" w14:textId="77777777" w:rsidR="007136D6" w:rsidRPr="00BF70E8" w:rsidRDefault="007136D6" w:rsidP="007136D6">
      <w:pPr>
        <w:widowControl w:val="0"/>
        <w:suppressAutoHyphens/>
        <w:overflowPunct w:val="0"/>
        <w:autoSpaceDE w:val="0"/>
        <w:autoSpaceDN w:val="0"/>
        <w:spacing w:after="0" w:line="240" w:lineRule="auto"/>
        <w:textAlignment w:val="baseline"/>
      </w:pPr>
    </w:p>
    <w:p w14:paraId="7B7B8DFB"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schools that the pupils attend after leaving us</w:t>
      </w:r>
    </w:p>
    <w:p w14:paraId="4E02D4F6"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our local authority</w:t>
      </w:r>
    </w:p>
    <w:p w14:paraId="5DB0C818"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youth support services (pupils aged 13+)</w:t>
      </w:r>
    </w:p>
    <w:p w14:paraId="61F91BAE" w14:textId="77777777" w:rsidR="007136D6" w:rsidRPr="00BF70E8" w:rsidRDefault="007136D6" w:rsidP="007136D6">
      <w:pPr>
        <w:pStyle w:val="ListParagraph"/>
        <w:widowControl w:val="0"/>
        <w:numPr>
          <w:ilvl w:val="0"/>
          <w:numId w:val="28"/>
        </w:numPr>
        <w:suppressAutoHyphens/>
        <w:overflowPunct w:val="0"/>
        <w:autoSpaceDE w:val="0"/>
        <w:autoSpaceDN w:val="0"/>
        <w:spacing w:after="0" w:line="240" w:lineRule="auto"/>
        <w:textAlignment w:val="baseline"/>
      </w:pPr>
      <w:r w:rsidRPr="00BF70E8">
        <w:t>the Department for Education (DfE)</w:t>
      </w:r>
    </w:p>
    <w:p w14:paraId="26202B70" w14:textId="4CE16419" w:rsidR="007136D6" w:rsidRPr="00BF70E8" w:rsidRDefault="007136D6" w:rsidP="007136D6">
      <w:pPr>
        <w:pStyle w:val="Heading2"/>
      </w:pPr>
      <w:r w:rsidRPr="005C683E">
        <w:t xml:space="preserve">Why we </w:t>
      </w:r>
      <w:r>
        <w:t xml:space="preserve">regularly </w:t>
      </w:r>
      <w:r w:rsidRPr="005C683E">
        <w:t>share pupil information</w:t>
      </w:r>
    </w:p>
    <w:p w14:paraId="1AAA7AFE" w14:textId="7FB03A79" w:rsidR="007136D6" w:rsidRPr="00BF70E8" w:rsidRDefault="007136D6" w:rsidP="007136D6">
      <w:pPr>
        <w:rPr>
          <w:b/>
          <w:color w:val="8A2529"/>
        </w:rPr>
      </w:pPr>
      <w:r w:rsidRPr="00BF70E8">
        <w:t>We do not share information about our pupils with anyone without consent unless the law and our policies allow us to do so</w:t>
      </w:r>
      <w:r w:rsidR="00D71189">
        <w:t>.</w:t>
      </w:r>
    </w:p>
    <w:p w14:paraId="30761DA9" w14:textId="54FCB9B7" w:rsidR="007136D6" w:rsidRDefault="007136D6" w:rsidP="007136D6">
      <w:pPr>
        <w:pStyle w:val="Heading2"/>
      </w:pPr>
      <w:r>
        <w:t>Department for Education</w:t>
      </w:r>
      <w:r w:rsidR="00D54127">
        <w:t xml:space="preserve"> (DfE)</w:t>
      </w:r>
    </w:p>
    <w:p w14:paraId="3E5CB3B0" w14:textId="77777777" w:rsidR="007136D6" w:rsidRPr="00BF70E8" w:rsidRDefault="007136D6" w:rsidP="007136D6">
      <w:r w:rsidRPr="00BF70E8">
        <w:rPr>
          <w:rFonts w:cs="Arial"/>
          <w:szCs w:val="28"/>
        </w:rPr>
        <w:t>The Department for Education (DfE) collects personal data from educational settings and local authorities via various statutory data collections.</w:t>
      </w:r>
      <w:r w:rsidRPr="00BF70E8">
        <w:t xml:space="preserve"> We are required to share information about our pupils with the Department for Education (DfE) either directly or via our local authority for the purpose of those data collections, under:</w:t>
      </w:r>
    </w:p>
    <w:p w14:paraId="2A37D7BC" w14:textId="3E615F73" w:rsidR="007136D6" w:rsidRPr="00D71189" w:rsidRDefault="007136D6" w:rsidP="00D71189">
      <w:pPr>
        <w:rPr>
          <w:sz w:val="20"/>
        </w:rPr>
      </w:pPr>
      <w:r w:rsidRPr="00BF70E8">
        <w:t>section 3 of The Education (Information About Individual Pupils) (England) Regulations 2013.</w:t>
      </w:r>
    </w:p>
    <w:p w14:paraId="3B5C0EDB" w14:textId="6B108759" w:rsidR="007136D6" w:rsidRPr="00BF70E8" w:rsidRDefault="007136D6" w:rsidP="007136D6">
      <w:pPr>
        <w:rPr>
          <w:b/>
          <w:color w:val="8A2529"/>
        </w:rPr>
      </w:pPr>
      <w:r w:rsidRPr="00BF70E8">
        <w:rPr>
          <w:rFonts w:cs="Arial"/>
          <w:color w:val="000000"/>
        </w:rPr>
        <w:t xml:space="preserve">All data is transferred securely and held by </w:t>
      </w:r>
      <w:r w:rsidR="000A24B0">
        <w:rPr>
          <w:rFonts w:cs="Arial"/>
          <w:color w:val="000000"/>
        </w:rPr>
        <w:t>the Department for Education (</w:t>
      </w:r>
      <w:r w:rsidRPr="00BF70E8">
        <w:rPr>
          <w:rFonts w:cs="Arial"/>
          <w:color w:val="000000"/>
        </w:rPr>
        <w:t>DfE</w:t>
      </w:r>
      <w:r w:rsidR="000A24B0">
        <w:rPr>
          <w:rFonts w:cs="Arial"/>
          <w:color w:val="000000"/>
        </w:rPr>
        <w:t>)</w:t>
      </w:r>
      <w:r w:rsidRPr="00BF70E8">
        <w:rPr>
          <w:rFonts w:cs="Arial"/>
          <w:color w:val="000000"/>
        </w:rPr>
        <w:t xml:space="preserve"> under a combination of software and hardware controls, which mee</w:t>
      </w:r>
      <w:r w:rsidRPr="00BF70E8">
        <w:rPr>
          <w:rFonts w:cs="Arial"/>
          <w:iCs/>
        </w:rPr>
        <w:t xml:space="preserve">t the current </w:t>
      </w:r>
      <w:hyperlink r:id="rId14" w:history="1">
        <w:r w:rsidRPr="00BF70E8">
          <w:rPr>
            <w:rStyle w:val="Hyperlink"/>
            <w:rFonts w:cs="Arial"/>
            <w:iCs/>
            <w:sz w:val="22"/>
          </w:rPr>
          <w:t>government security policy framework</w:t>
        </w:r>
      </w:hyperlink>
      <w:r w:rsidRPr="00BF70E8">
        <w:rPr>
          <w:rFonts w:cs="Arial"/>
          <w:iCs/>
        </w:rPr>
        <w:t xml:space="preserve">. </w:t>
      </w:r>
    </w:p>
    <w:p w14:paraId="3F88889C" w14:textId="77777777" w:rsidR="006F4114" w:rsidRDefault="007136D6" w:rsidP="005E57A0">
      <w:pPr>
        <w:rPr>
          <w:rFonts w:cs="Arial"/>
          <w:sz w:val="24"/>
        </w:rPr>
      </w:pPr>
      <w:r w:rsidRPr="00BF70E8">
        <w:rPr>
          <w:rFonts w:cs="Arial"/>
        </w:rPr>
        <w:t>For more information, please see ‘How Government uses your data’ section</w:t>
      </w:r>
      <w:r w:rsidRPr="00F727B8">
        <w:rPr>
          <w:rFonts w:cs="Arial"/>
          <w:sz w:val="24"/>
        </w:rPr>
        <w:t>.</w:t>
      </w:r>
      <w:r w:rsidR="003B002D">
        <w:rPr>
          <w:rFonts w:cs="Arial"/>
          <w:sz w:val="24"/>
        </w:rPr>
        <w:t xml:space="preserve"> </w:t>
      </w:r>
    </w:p>
    <w:p w14:paraId="0C5CA58E" w14:textId="214B803D" w:rsidR="005E57A0" w:rsidRPr="005E57A0" w:rsidRDefault="00FD6932" w:rsidP="005E57A0">
      <w:pPr>
        <w:rPr>
          <w:rFonts w:cs="Arial"/>
        </w:rPr>
      </w:pPr>
      <w:r w:rsidRPr="00B624BD">
        <w:rPr>
          <w:rFonts w:cs="Arial"/>
        </w:rPr>
        <w:t xml:space="preserve">For privacy information on the data the Department for Education collects and uses, please </w:t>
      </w:r>
      <w:proofErr w:type="gramStart"/>
      <w:r w:rsidRPr="00B624BD">
        <w:rPr>
          <w:rFonts w:cs="Arial"/>
        </w:rPr>
        <w:t>see</w:t>
      </w:r>
      <w:r w:rsidR="004F6339">
        <w:rPr>
          <w:rFonts w:cs="Arial"/>
        </w:rPr>
        <w:t xml:space="preserve"> </w:t>
      </w:r>
      <w:r w:rsidRPr="00B624BD">
        <w:rPr>
          <w:rFonts w:cs="Arial"/>
        </w:rPr>
        <w:t>:</w:t>
      </w:r>
      <w:proofErr w:type="gramEnd"/>
      <w:r w:rsidR="003B002D">
        <w:rPr>
          <w:rFonts w:cs="Arial"/>
        </w:rPr>
        <w:t xml:space="preserve"> </w:t>
      </w:r>
      <w:hyperlink r:id="rId15" w:history="1">
        <w:r w:rsidR="003B002D" w:rsidRPr="005E57A0">
          <w:rPr>
            <w:rStyle w:val="Hyperlink"/>
            <w:rFonts w:cs="Arial"/>
            <w:sz w:val="22"/>
          </w:rPr>
          <w:t>https://www.gov.uk/government/publications/privacy-information-early-years-foundation-stage-to-key-stage-3</w:t>
        </w:r>
      </w:hyperlink>
    </w:p>
    <w:p w14:paraId="5947F175" w14:textId="77777777" w:rsidR="005E57A0" w:rsidRPr="005E57A0" w:rsidRDefault="005E57A0" w:rsidP="005E57A0">
      <w:pPr>
        <w:rPr>
          <w:rFonts w:cs="Arial"/>
        </w:rPr>
      </w:pPr>
      <w:r w:rsidRPr="005E57A0">
        <w:rPr>
          <w:rFonts w:cs="Arial"/>
        </w:rPr>
        <w:t>and</w:t>
      </w:r>
    </w:p>
    <w:p w14:paraId="157F200E" w14:textId="25B50D58" w:rsidR="005E57A0" w:rsidRPr="00B624BD" w:rsidRDefault="00D71189" w:rsidP="00FD6932">
      <w:pPr>
        <w:rPr>
          <w:rFonts w:cs="Arial"/>
        </w:rPr>
      </w:pPr>
      <w:hyperlink r:id="rId16" w:history="1">
        <w:r w:rsidR="005E57A0" w:rsidRPr="005E57A0">
          <w:rPr>
            <w:rStyle w:val="Hyperlink"/>
            <w:rFonts w:cs="Arial"/>
            <w:sz w:val="22"/>
          </w:rPr>
          <w:t>https://www.gov.uk/government/publications/privacy-information-key-stage-4-and-5-and-adult-education</w:t>
        </w:r>
      </w:hyperlink>
    </w:p>
    <w:p w14:paraId="42A17B08" w14:textId="77777777" w:rsidR="007136D6" w:rsidRDefault="007136D6" w:rsidP="007136D6">
      <w:pPr>
        <w:pStyle w:val="Heading2"/>
      </w:pPr>
      <w:r w:rsidRPr="0078079E">
        <w:t xml:space="preserve">Requesting access to </w:t>
      </w:r>
      <w:r>
        <w:t xml:space="preserve">your </w:t>
      </w:r>
      <w:r w:rsidRPr="0078079E">
        <w:t>personal data</w:t>
      </w:r>
    </w:p>
    <w:p w14:paraId="7572B505" w14:textId="7F16D242" w:rsidR="006C3CB6" w:rsidRPr="00A7481E" w:rsidRDefault="006C3CB6" w:rsidP="00866D0E">
      <w:pPr>
        <w:spacing w:line="240" w:lineRule="auto"/>
      </w:pPr>
      <w:r>
        <w:t>The UK</w:t>
      </w:r>
      <w:r w:rsidR="263FEF0C">
        <w:t xml:space="preserve"> </w:t>
      </w:r>
      <w:r>
        <w:t xml:space="preserve">GDPR gives parents and pupils certain rights about how their information is collected and used. To make a request for your personal information, or be given access to your child’s educational record, contact </w:t>
      </w:r>
      <w:r w:rsidR="00D71189">
        <w:t xml:space="preserve">Manjit </w:t>
      </w:r>
      <w:proofErr w:type="spellStart"/>
      <w:r w:rsidR="00D71189">
        <w:t>Heer</w:t>
      </w:r>
      <w:proofErr w:type="spellEnd"/>
      <w:r w:rsidR="00D71189">
        <w:t xml:space="preserve">, Data Protection Officer, </w:t>
      </w:r>
      <w:r w:rsidR="00D71189" w:rsidRPr="00F16579">
        <w:t>info@dpoforschools.co.uk</w:t>
      </w:r>
    </w:p>
    <w:p w14:paraId="1EC455C6" w14:textId="5B77741C" w:rsidR="00A7481E" w:rsidRPr="00A7481E" w:rsidRDefault="006C3CB6" w:rsidP="00866D0E">
      <w:pPr>
        <w:spacing w:line="240" w:lineRule="auto"/>
        <w:rPr>
          <w:szCs w:val="22"/>
        </w:rPr>
      </w:pPr>
      <w:r w:rsidRPr="00866D0E">
        <w:rPr>
          <w:szCs w:val="22"/>
        </w:rPr>
        <w:t xml:space="preserve">You also </w:t>
      </w:r>
      <w:r w:rsidRPr="00A7481E">
        <w:rPr>
          <w:szCs w:val="22"/>
        </w:rPr>
        <w:t>have the following rights:</w:t>
      </w:r>
    </w:p>
    <w:p w14:paraId="72F44705" w14:textId="3DDE4099" w:rsidR="00605E35" w:rsidRPr="00866D0E" w:rsidRDefault="00605E35" w:rsidP="00866D0E">
      <w:pPr>
        <w:numPr>
          <w:ilvl w:val="0"/>
          <w:numId w:val="31"/>
        </w:numPr>
        <w:spacing w:line="240" w:lineRule="auto"/>
        <w:rPr>
          <w:szCs w:val="22"/>
        </w:rPr>
      </w:pPr>
      <w:r w:rsidRPr="00866D0E">
        <w:rPr>
          <w:szCs w:val="22"/>
        </w:rPr>
        <w:lastRenderedPageBreak/>
        <w:t>the right to be informed about the collection and use of your personal data – this is called ’right to be informed’</w:t>
      </w:r>
      <w:r w:rsidR="00991403">
        <w:rPr>
          <w:szCs w:val="22"/>
        </w:rPr>
        <w:t>.</w:t>
      </w:r>
    </w:p>
    <w:p w14:paraId="20558866" w14:textId="7A3CC999" w:rsidR="00605E35" w:rsidRPr="00866D0E" w:rsidRDefault="00605E35" w:rsidP="00866D0E">
      <w:pPr>
        <w:numPr>
          <w:ilvl w:val="0"/>
          <w:numId w:val="31"/>
        </w:numPr>
        <w:spacing w:line="240" w:lineRule="auto"/>
        <w:rPr>
          <w:szCs w:val="22"/>
        </w:rPr>
      </w:pPr>
      <w:r w:rsidRPr="00866D0E">
        <w:rPr>
          <w:szCs w:val="22"/>
        </w:rPr>
        <w:t>the right to ask us for copies of your personal information we have about you – this is called ’right of access’, this is also known as a subject access request</w:t>
      </w:r>
      <w:r w:rsidR="00991403">
        <w:rPr>
          <w:szCs w:val="22"/>
        </w:rPr>
        <w:t xml:space="preserve"> (SAR)</w:t>
      </w:r>
      <w:r w:rsidRPr="00866D0E">
        <w:rPr>
          <w:szCs w:val="22"/>
        </w:rPr>
        <w:t>, data subject access request or right of access request</w:t>
      </w:r>
      <w:r w:rsidR="00991403">
        <w:rPr>
          <w:szCs w:val="22"/>
        </w:rPr>
        <w:t>.</w:t>
      </w:r>
    </w:p>
    <w:p w14:paraId="0C5E7505" w14:textId="3CC9964C" w:rsidR="00605E35" w:rsidRPr="00866D0E" w:rsidRDefault="00605E35" w:rsidP="00866D0E">
      <w:pPr>
        <w:numPr>
          <w:ilvl w:val="0"/>
          <w:numId w:val="31"/>
        </w:numPr>
        <w:spacing w:line="240" w:lineRule="auto"/>
        <w:rPr>
          <w:szCs w:val="22"/>
        </w:rPr>
      </w:pPr>
      <w:r w:rsidRPr="00866D0E">
        <w:rPr>
          <w:szCs w:val="22"/>
        </w:rPr>
        <w:t>the right to ask us to change any information you think is not accurate or complete – this is called ‘right to rectification’</w:t>
      </w:r>
      <w:r w:rsidR="00991403">
        <w:rPr>
          <w:szCs w:val="22"/>
        </w:rPr>
        <w:t>.</w:t>
      </w:r>
    </w:p>
    <w:p w14:paraId="1EBBEAA1" w14:textId="77777777" w:rsidR="00605E35" w:rsidRPr="00866D0E" w:rsidRDefault="00605E35" w:rsidP="00866D0E">
      <w:pPr>
        <w:numPr>
          <w:ilvl w:val="0"/>
          <w:numId w:val="31"/>
        </w:numPr>
        <w:spacing w:line="240" w:lineRule="auto"/>
        <w:rPr>
          <w:szCs w:val="22"/>
        </w:rPr>
      </w:pPr>
      <w:r w:rsidRPr="00866D0E">
        <w:rPr>
          <w:szCs w:val="22"/>
        </w:rPr>
        <w:t>the right to ask us to delete your personal information – this is called ‘right to erasure’</w:t>
      </w:r>
    </w:p>
    <w:p w14:paraId="2A24E39A" w14:textId="393E5CED" w:rsidR="00605E35" w:rsidRPr="00866D0E" w:rsidRDefault="00605E35" w:rsidP="00866D0E">
      <w:pPr>
        <w:numPr>
          <w:ilvl w:val="0"/>
          <w:numId w:val="31"/>
        </w:numPr>
        <w:spacing w:line="240" w:lineRule="auto"/>
        <w:rPr>
          <w:szCs w:val="22"/>
        </w:rPr>
      </w:pPr>
      <w:r w:rsidRPr="00866D0E">
        <w:rPr>
          <w:szCs w:val="22"/>
        </w:rPr>
        <w:t>the right to ask us to stop using your information – this is called ‘right to restriction of processing’</w:t>
      </w:r>
      <w:r w:rsidR="00991403">
        <w:rPr>
          <w:szCs w:val="22"/>
        </w:rPr>
        <w:t>.</w:t>
      </w:r>
    </w:p>
    <w:p w14:paraId="643C5EDD" w14:textId="77777777" w:rsidR="00605E35" w:rsidRPr="00866D0E" w:rsidRDefault="00605E35" w:rsidP="00866D0E">
      <w:pPr>
        <w:numPr>
          <w:ilvl w:val="0"/>
          <w:numId w:val="31"/>
        </w:numPr>
        <w:spacing w:line="240" w:lineRule="auto"/>
        <w:rPr>
          <w:szCs w:val="22"/>
        </w:rPr>
      </w:pPr>
      <w:r w:rsidRPr="00866D0E">
        <w:rPr>
          <w:szCs w:val="22"/>
        </w:rPr>
        <w:t>the ‘right to object to processing’ of your information, in certain circumstances</w:t>
      </w:r>
    </w:p>
    <w:p w14:paraId="7B102EE8" w14:textId="775C71D7" w:rsidR="00605E35" w:rsidRPr="00866D0E" w:rsidRDefault="00605E35" w:rsidP="00866D0E">
      <w:pPr>
        <w:numPr>
          <w:ilvl w:val="0"/>
          <w:numId w:val="31"/>
        </w:numPr>
        <w:spacing w:line="240" w:lineRule="auto"/>
        <w:rPr>
          <w:szCs w:val="22"/>
        </w:rPr>
      </w:pPr>
      <w:r w:rsidRPr="00866D0E">
        <w:rPr>
          <w:szCs w:val="22"/>
        </w:rPr>
        <w:t>rights in relation to automated decision making and profiling</w:t>
      </w:r>
      <w:r w:rsidR="00991403">
        <w:rPr>
          <w:szCs w:val="22"/>
        </w:rPr>
        <w:t>.</w:t>
      </w:r>
    </w:p>
    <w:p w14:paraId="36E46654" w14:textId="7D2FC900" w:rsidR="00605E35" w:rsidRPr="00866D0E" w:rsidRDefault="00605E35" w:rsidP="00866D0E">
      <w:pPr>
        <w:numPr>
          <w:ilvl w:val="0"/>
          <w:numId w:val="31"/>
        </w:numPr>
        <w:spacing w:line="240" w:lineRule="auto"/>
        <w:rPr>
          <w:szCs w:val="22"/>
        </w:rPr>
      </w:pPr>
      <w:r w:rsidRPr="00866D0E">
        <w:rPr>
          <w:szCs w:val="22"/>
        </w:rPr>
        <w:t>the right to withdraw consent at any time (where relevant)</w:t>
      </w:r>
      <w:r w:rsidR="00991403">
        <w:rPr>
          <w:szCs w:val="22"/>
        </w:rPr>
        <w:t>.</w:t>
      </w:r>
    </w:p>
    <w:p w14:paraId="57A39921" w14:textId="1FD02672" w:rsidR="00A7481E" w:rsidRPr="00CB54F7" w:rsidRDefault="00605E35" w:rsidP="00CB54F7">
      <w:pPr>
        <w:numPr>
          <w:ilvl w:val="0"/>
          <w:numId w:val="31"/>
        </w:numPr>
        <w:spacing w:line="240" w:lineRule="auto"/>
        <w:rPr>
          <w:szCs w:val="22"/>
        </w:rPr>
      </w:pPr>
      <w:r w:rsidRPr="00866D0E">
        <w:rPr>
          <w:szCs w:val="22"/>
        </w:rPr>
        <w:t>the right to </w:t>
      </w:r>
      <w:hyperlink r:id="rId17" w:anchor="your-rights" w:history="1">
        <w:r w:rsidRPr="00866D0E">
          <w:rPr>
            <w:color w:val="0000FF"/>
            <w:szCs w:val="22"/>
            <w:u w:val="single"/>
          </w:rPr>
          <w:t>complain to the Information Commissioner</w:t>
        </w:r>
      </w:hyperlink>
      <w:r w:rsidRPr="00866D0E">
        <w:rPr>
          <w:szCs w:val="22"/>
        </w:rPr>
        <w:t> if you feel we have not used your information in the right way</w:t>
      </w:r>
      <w:r w:rsidR="00991403">
        <w:rPr>
          <w:szCs w:val="22"/>
        </w:rPr>
        <w:t>.</w:t>
      </w:r>
    </w:p>
    <w:p w14:paraId="4A6B35C7" w14:textId="10AE49F0" w:rsidR="002D2622" w:rsidRPr="00866D0E" w:rsidRDefault="00605E35" w:rsidP="00866D0E">
      <w:pPr>
        <w:spacing w:line="240" w:lineRule="auto"/>
        <w:rPr>
          <w:szCs w:val="22"/>
        </w:rPr>
      </w:pPr>
      <w:r w:rsidRPr="00866D0E">
        <w:rPr>
          <w:szCs w:val="22"/>
        </w:rPr>
        <w:t>There are legitimate reasons why we may refuse your information rights request, which depends on why we are processing it. For example, some rights will not apply:</w:t>
      </w:r>
    </w:p>
    <w:p w14:paraId="11E50D6A" w14:textId="5BBF20A5" w:rsidR="00605E35" w:rsidRPr="00866D0E" w:rsidRDefault="00605E35" w:rsidP="00866D0E">
      <w:pPr>
        <w:numPr>
          <w:ilvl w:val="0"/>
          <w:numId w:val="32"/>
        </w:numPr>
        <w:spacing w:line="240" w:lineRule="auto"/>
        <w:rPr>
          <w:szCs w:val="22"/>
        </w:rPr>
      </w:pPr>
      <w:r w:rsidRPr="00866D0E">
        <w:rPr>
          <w:szCs w:val="22"/>
        </w:rPr>
        <w:t>right to erasure does not apply when the lawful basis for processing is legal obligation or public task</w:t>
      </w:r>
      <w:r w:rsidR="00991403">
        <w:rPr>
          <w:szCs w:val="22"/>
        </w:rPr>
        <w:t>.</w:t>
      </w:r>
    </w:p>
    <w:p w14:paraId="1B4043D2" w14:textId="1BD29835" w:rsidR="00605E35" w:rsidRPr="00866D0E" w:rsidRDefault="00605E35" w:rsidP="00866D0E">
      <w:pPr>
        <w:numPr>
          <w:ilvl w:val="0"/>
          <w:numId w:val="32"/>
        </w:numPr>
        <w:spacing w:line="240" w:lineRule="auto"/>
        <w:rPr>
          <w:szCs w:val="22"/>
        </w:rPr>
      </w:pPr>
      <w:r w:rsidRPr="00866D0E">
        <w:rPr>
          <w:szCs w:val="22"/>
        </w:rPr>
        <w:t>right to portability does not apply when the lawful basis for processing is legal obligation, vital interests, public task or legitimate interests</w:t>
      </w:r>
      <w:r w:rsidR="00991403">
        <w:rPr>
          <w:szCs w:val="22"/>
        </w:rPr>
        <w:t>.</w:t>
      </w:r>
    </w:p>
    <w:p w14:paraId="60AAFB06" w14:textId="1705F3D2" w:rsidR="00605E35" w:rsidRPr="003B002D" w:rsidRDefault="00605E35" w:rsidP="00866D0E">
      <w:pPr>
        <w:numPr>
          <w:ilvl w:val="0"/>
          <w:numId w:val="32"/>
        </w:numPr>
        <w:spacing w:line="240" w:lineRule="auto"/>
        <w:rPr>
          <w:szCs w:val="22"/>
        </w:rPr>
      </w:pPr>
      <w:r w:rsidRPr="00866D0E">
        <w:rPr>
          <w:szCs w:val="22"/>
        </w:rPr>
        <w:t>right to object does not apply when the lawful basis for processing is contract, legal obligation or vital interests. And if the lawful basis is consent, you don’t haven’t the right to object, but you have the right to withdraw consent</w:t>
      </w:r>
      <w:r w:rsidR="00991403">
        <w:rPr>
          <w:szCs w:val="22"/>
        </w:rPr>
        <w:t>.</w:t>
      </w:r>
    </w:p>
    <w:p w14:paraId="5FEC9709" w14:textId="205B54EB" w:rsidR="007136D6" w:rsidRPr="005A3788" w:rsidRDefault="00605E35" w:rsidP="005A3788">
      <w:pPr>
        <w:spacing w:line="240" w:lineRule="auto"/>
        <w:rPr>
          <w:color w:val="0000FF"/>
          <w:szCs w:val="22"/>
          <w:u w:val="single"/>
        </w:rPr>
      </w:pPr>
      <w:r w:rsidRPr="00866D0E">
        <w:rPr>
          <w:szCs w:val="22"/>
        </w:rPr>
        <w:t xml:space="preserve">If you have a concern about the way we are collecting or using your personal data, you should raise your concern with us in the first instance or directly to the Information Commissioner’s Office at </w:t>
      </w:r>
      <w:hyperlink r:id="rId18" w:history="1">
        <w:r w:rsidRPr="00866D0E">
          <w:rPr>
            <w:color w:val="0000FF"/>
            <w:szCs w:val="22"/>
            <w:u w:val="single"/>
          </w:rPr>
          <w:t>raise a concern with ICO</w:t>
        </w:r>
      </w:hyperlink>
      <w:r w:rsidR="00991403">
        <w:rPr>
          <w:color w:val="0000FF"/>
          <w:szCs w:val="22"/>
          <w:u w:val="single"/>
        </w:rPr>
        <w:t>.</w:t>
      </w:r>
    </w:p>
    <w:p w14:paraId="6DA4B3D0" w14:textId="6D122A2C" w:rsidR="00287B45" w:rsidRPr="00A7481E" w:rsidRDefault="00287B45" w:rsidP="00866D0E">
      <w:pPr>
        <w:widowControl w:val="0"/>
        <w:suppressAutoHyphens/>
        <w:overflowPunct w:val="0"/>
        <w:autoSpaceDE w:val="0"/>
        <w:autoSpaceDN w:val="0"/>
        <w:spacing w:line="240" w:lineRule="auto"/>
        <w:textAlignment w:val="baseline"/>
        <w:rPr>
          <w:szCs w:val="22"/>
        </w:rPr>
      </w:pPr>
      <w:r w:rsidRPr="00A7481E">
        <w:rPr>
          <w:szCs w:val="22"/>
        </w:rPr>
        <w:t xml:space="preserve">For further information on how to request access to personal information held centrally by </w:t>
      </w:r>
      <w:r w:rsidR="000A24B0" w:rsidRPr="00A7481E">
        <w:rPr>
          <w:szCs w:val="22"/>
        </w:rPr>
        <w:t>the Department for Education (</w:t>
      </w:r>
      <w:r w:rsidRPr="00A7481E">
        <w:rPr>
          <w:szCs w:val="22"/>
        </w:rPr>
        <w:t>DfE</w:t>
      </w:r>
      <w:r w:rsidR="000A24B0" w:rsidRPr="00A7481E">
        <w:rPr>
          <w:szCs w:val="22"/>
        </w:rPr>
        <w:t>)</w:t>
      </w:r>
      <w:r w:rsidRPr="00A7481E">
        <w:rPr>
          <w:szCs w:val="22"/>
        </w:rPr>
        <w:t>, please see the ‘How Government uses your data’ section of this notice.</w:t>
      </w:r>
    </w:p>
    <w:p w14:paraId="126B19E0" w14:textId="77777777" w:rsidR="007136D6" w:rsidRDefault="007136D6" w:rsidP="007136D6">
      <w:pPr>
        <w:pStyle w:val="Heading2"/>
        <w:rPr>
          <w:rFonts w:cs="Arial"/>
          <w:color w:val="215868" w:themeColor="accent5" w:themeShade="80"/>
          <w:szCs w:val="24"/>
        </w:rPr>
      </w:pPr>
      <w:r w:rsidRPr="00390A43">
        <w:t xml:space="preserve">Withdrawal of consent and the right to lodge a complaint </w:t>
      </w:r>
    </w:p>
    <w:p w14:paraId="3E8C2C7D" w14:textId="452F23D4" w:rsidR="007136D6" w:rsidRPr="00D71189" w:rsidRDefault="007136D6" w:rsidP="007136D6">
      <w:pPr>
        <w:spacing w:after="0" w:line="240" w:lineRule="auto"/>
        <w:rPr>
          <w:rFonts w:cs="Arial"/>
          <w:bCs/>
          <w:color w:val="000000" w:themeColor="text1"/>
          <w:szCs w:val="22"/>
        </w:rPr>
      </w:pPr>
      <w:r w:rsidRPr="00BF70E8">
        <w:rPr>
          <w:rFonts w:cs="Arial"/>
          <w:szCs w:val="22"/>
        </w:rPr>
        <w:t xml:space="preserve">Where we are processing your personal data with your consent, you have the right to withdraw that consent. If you change your mind, or you are unhappy with our use of your personal data, please let us know by contacting </w:t>
      </w:r>
      <w:r w:rsidR="00D71189" w:rsidRPr="00D71189">
        <w:rPr>
          <w:rFonts w:cs="Arial"/>
          <w:bCs/>
          <w:color w:val="000000" w:themeColor="text1"/>
          <w:szCs w:val="22"/>
        </w:rPr>
        <w:t>School Business Manager.</w:t>
      </w:r>
    </w:p>
    <w:p w14:paraId="22939D3D" w14:textId="77777777" w:rsidR="007136D6" w:rsidRPr="00390A43" w:rsidRDefault="007136D6" w:rsidP="007136D6">
      <w:pPr>
        <w:pStyle w:val="Heading2"/>
      </w:pPr>
      <w:r w:rsidRPr="00390A43">
        <w:t>Last updated</w:t>
      </w:r>
    </w:p>
    <w:p w14:paraId="1404013C" w14:textId="5E7DBEA9" w:rsidR="007136D6" w:rsidRPr="00BF70E8" w:rsidRDefault="007136D6" w:rsidP="007136D6">
      <w:pPr>
        <w:spacing w:after="0" w:line="240" w:lineRule="auto"/>
        <w:rPr>
          <w:rFonts w:cs="Arial"/>
          <w:color w:val="FF0000"/>
        </w:rPr>
      </w:pPr>
      <w:r w:rsidRPr="00BF70E8">
        <w:rPr>
          <w:rFonts w:cs="Arial"/>
        </w:rPr>
        <w:t xml:space="preserve">We may need to update this privacy notice periodically so we recommend that you revisit this information from time to time. This version was last updated on </w:t>
      </w:r>
      <w:r w:rsidR="00D71189" w:rsidRPr="00D71189">
        <w:rPr>
          <w:bCs/>
          <w:color w:val="000000" w:themeColor="text1"/>
        </w:rPr>
        <w:t>29</w:t>
      </w:r>
      <w:r w:rsidR="00D71189" w:rsidRPr="00D71189">
        <w:rPr>
          <w:bCs/>
          <w:color w:val="000000" w:themeColor="text1"/>
          <w:vertAlign w:val="superscript"/>
        </w:rPr>
        <w:t>th</w:t>
      </w:r>
      <w:r w:rsidR="00D71189" w:rsidRPr="00D71189">
        <w:rPr>
          <w:bCs/>
          <w:color w:val="000000" w:themeColor="text1"/>
        </w:rPr>
        <w:t xml:space="preserve"> September 2026.</w:t>
      </w:r>
    </w:p>
    <w:p w14:paraId="78B006A0" w14:textId="77777777" w:rsidR="007136D6" w:rsidRPr="00162099" w:rsidRDefault="007136D6" w:rsidP="007136D6">
      <w:pPr>
        <w:pStyle w:val="Heading2"/>
      </w:pPr>
      <w:r w:rsidRPr="000E55D3">
        <w:t>Contact</w:t>
      </w:r>
    </w:p>
    <w:p w14:paraId="13FB324C" w14:textId="086745A2" w:rsidR="007136D6" w:rsidRDefault="007136D6" w:rsidP="007136D6">
      <w:r w:rsidRPr="00BF70E8">
        <w:rPr>
          <w:rFonts w:cs="Arial"/>
        </w:rPr>
        <w:t>If you would like to discuss anything in this privacy notice, please contact:</w:t>
      </w:r>
      <w:r>
        <w:t xml:space="preserve"> </w:t>
      </w:r>
      <w:r w:rsidR="00D71189">
        <w:t xml:space="preserve">Manjit </w:t>
      </w:r>
      <w:proofErr w:type="spellStart"/>
      <w:r w:rsidR="00D71189">
        <w:t>Heer</w:t>
      </w:r>
      <w:proofErr w:type="spellEnd"/>
      <w:r w:rsidR="00D71189">
        <w:t xml:space="preserve">, Data Protection Officer, </w:t>
      </w:r>
      <w:r w:rsidR="00D71189" w:rsidRPr="00F16579">
        <w:t>info@dpoforschools.co.uk</w:t>
      </w:r>
      <w:r w:rsidR="00D71189">
        <w:t>.</w:t>
      </w:r>
    </w:p>
    <w:p w14:paraId="26C53EFD" w14:textId="77777777" w:rsidR="007136D6" w:rsidRPr="005C683E" w:rsidRDefault="007136D6" w:rsidP="007136D6">
      <w:pPr>
        <w:pStyle w:val="Heading2"/>
      </w:pPr>
      <w:r>
        <w:lastRenderedPageBreak/>
        <w:t>How Government uses your data</w:t>
      </w:r>
    </w:p>
    <w:p w14:paraId="780E3E48" w14:textId="5851BF10" w:rsidR="007136D6" w:rsidRPr="00BF70E8" w:rsidRDefault="007136D6" w:rsidP="007136D6">
      <w:r>
        <w:t>The pupil data that we lawfully share with the</w:t>
      </w:r>
      <w:r w:rsidR="000A24B0">
        <w:t xml:space="preserve"> Department for Education (</w:t>
      </w:r>
      <w:r>
        <w:t>DfE</w:t>
      </w:r>
      <w:r w:rsidR="000A24B0">
        <w:t>)</w:t>
      </w:r>
      <w:r>
        <w:t xml:space="preserve"> through data collections:</w:t>
      </w:r>
    </w:p>
    <w:p w14:paraId="55785035" w14:textId="77777777" w:rsidR="007136D6" w:rsidRPr="00BF70E8" w:rsidRDefault="007136D6" w:rsidP="007136D6">
      <w:pPr>
        <w:pStyle w:val="ListParagraph"/>
        <w:numPr>
          <w:ilvl w:val="0"/>
          <w:numId w:val="21"/>
        </w:numPr>
        <w:spacing w:after="160" w:line="259" w:lineRule="auto"/>
      </w:pPr>
      <w:r w:rsidRPr="00BF70E8">
        <w:t>underpins school funding, which is calculated based upon the numbers of children and their characteristics in each school.</w:t>
      </w:r>
    </w:p>
    <w:p w14:paraId="03A9EB6E" w14:textId="77777777" w:rsidR="007136D6" w:rsidRPr="00BF70E8" w:rsidRDefault="007136D6" w:rsidP="007136D6">
      <w:pPr>
        <w:pStyle w:val="ListParagraph"/>
        <w:numPr>
          <w:ilvl w:val="0"/>
          <w:numId w:val="21"/>
        </w:numPr>
        <w:spacing w:after="160" w:line="259" w:lineRule="auto"/>
      </w:pPr>
      <w:r w:rsidRPr="00BF70E8">
        <w:t xml:space="preserve">informs ‘short term’ education policy </w:t>
      </w:r>
      <w:r w:rsidRPr="00BF70E8">
        <w:rPr>
          <w:rFonts w:cs="Arial"/>
        </w:rPr>
        <w:t>monitoring</w:t>
      </w:r>
      <w:r w:rsidRPr="00BF70E8">
        <w:rPr>
          <w:rFonts w:cs="Arial"/>
          <w:iCs/>
        </w:rPr>
        <w:t xml:space="preserve"> and school accountability and intervention</w:t>
      </w:r>
      <w:r w:rsidRPr="00BF70E8">
        <w:t xml:space="preserve"> (for example, school GCSE results or Pupil Progress measures).</w:t>
      </w:r>
    </w:p>
    <w:p w14:paraId="28B99D33" w14:textId="77777777" w:rsidR="007136D6" w:rsidRPr="00BF70E8" w:rsidRDefault="007136D6" w:rsidP="007136D6">
      <w:pPr>
        <w:pStyle w:val="ListParagraph"/>
        <w:numPr>
          <w:ilvl w:val="0"/>
          <w:numId w:val="21"/>
        </w:numPr>
        <w:spacing w:after="160" w:line="259" w:lineRule="auto"/>
      </w:pPr>
      <w:r w:rsidRPr="00BF70E8">
        <w:t>supports ‘longer term’ research and monitoring of educational policy (for example how certain subject choices go on to affect education or earnings beyond school)</w:t>
      </w:r>
    </w:p>
    <w:p w14:paraId="73D076E1" w14:textId="77777777" w:rsidR="007136D6" w:rsidRPr="00CB54F7" w:rsidRDefault="007136D6" w:rsidP="007136D6">
      <w:pPr>
        <w:pStyle w:val="Heading2"/>
      </w:pPr>
      <w:r w:rsidRPr="00CB54F7">
        <w:t>Data collection requirements</w:t>
      </w:r>
    </w:p>
    <w:p w14:paraId="1F6D8F46" w14:textId="5E7E9466" w:rsidR="007136D6" w:rsidRPr="00BF70E8" w:rsidRDefault="007136D6" w:rsidP="007136D6">
      <w:pPr>
        <w:rPr>
          <w:sz w:val="20"/>
        </w:rPr>
      </w:pPr>
      <w:r w:rsidRPr="00BF70E8">
        <w:t>To find out more about the data collection requirements placed on us by the Department for Education</w:t>
      </w:r>
      <w:r w:rsidR="00D54127">
        <w:t xml:space="preserve"> (DfE)</w:t>
      </w:r>
      <w:r w:rsidRPr="00BF70E8">
        <w:t xml:space="preserve"> (for example; via the school census) go to</w:t>
      </w:r>
      <w:r w:rsidRPr="00BF70E8">
        <w:rPr>
          <w:sz w:val="20"/>
        </w:rPr>
        <w:t xml:space="preserve"> </w:t>
      </w:r>
      <w:hyperlink r:id="rId19" w:history="1">
        <w:r w:rsidRPr="00BF70E8">
          <w:rPr>
            <w:rStyle w:val="Hyperlink"/>
            <w:rFonts w:cs="Arial"/>
            <w:sz w:val="22"/>
          </w:rPr>
          <w:t>https://www.gov.uk/education/data-collection-and-censuses-for-schools</w:t>
        </w:r>
      </w:hyperlink>
      <w:r w:rsidRPr="00BF70E8">
        <w:rPr>
          <w:rFonts w:cs="Arial"/>
        </w:rPr>
        <w:t xml:space="preserve"> </w:t>
      </w:r>
    </w:p>
    <w:p w14:paraId="491E3BE2" w14:textId="77777777" w:rsidR="007136D6" w:rsidRPr="00CB54F7" w:rsidRDefault="007136D6" w:rsidP="007136D6">
      <w:pPr>
        <w:pStyle w:val="Heading2"/>
        <w:rPr>
          <w:b w:val="0"/>
        </w:rPr>
      </w:pPr>
      <w:r w:rsidRPr="00CB54F7">
        <w:t>The National Pupil Database (NPD)</w:t>
      </w:r>
    </w:p>
    <w:p w14:paraId="37F5C11F" w14:textId="77777777" w:rsidR="006E76DE" w:rsidRDefault="007136D6" w:rsidP="003D5F95">
      <w:pPr>
        <w:rPr>
          <w:rFonts w:cs="Arial"/>
        </w:rPr>
      </w:pPr>
      <w:r w:rsidRPr="00BF70E8">
        <w:rPr>
          <w:rFonts w:cs="Arial"/>
        </w:rPr>
        <w:t xml:space="preserve">The NPD is owned and managed by the Department for Education </w:t>
      </w:r>
      <w:r w:rsidR="00D54127">
        <w:rPr>
          <w:rFonts w:cs="Arial"/>
        </w:rPr>
        <w:t xml:space="preserve">(DfE) </w:t>
      </w:r>
      <w:r w:rsidRPr="00BF70E8">
        <w:rPr>
          <w:rFonts w:cs="Arial"/>
        </w:rPr>
        <w:t>and contains information about pupils in schools in England.</w:t>
      </w:r>
      <w:r w:rsidR="003D5F95" w:rsidRPr="003D5F95">
        <w:rPr>
          <w:rFonts w:cs="Arial"/>
        </w:rPr>
        <w:t xml:space="preserve"> </w:t>
      </w:r>
      <w:r w:rsidR="003D5F95" w:rsidRPr="00BF70E8">
        <w:rPr>
          <w:rFonts w:cs="Arial"/>
        </w:rPr>
        <w:t xml:space="preserve">This information is securely collected from a range of sources including schools, local authorities and awarding bodies. </w:t>
      </w:r>
    </w:p>
    <w:p w14:paraId="35812759" w14:textId="77777777" w:rsidR="006E76DE" w:rsidRPr="00051F12" w:rsidRDefault="006E76DE" w:rsidP="006E76DE">
      <w:pPr>
        <w:rPr>
          <w:rFonts w:cs="Arial"/>
          <w:szCs w:val="22"/>
        </w:rPr>
      </w:pPr>
      <w:r w:rsidRPr="00051F12">
        <w:rPr>
          <w:rFonts w:cs="Arial"/>
          <w:szCs w:val="22"/>
        </w:rPr>
        <w:t>The data in the NPD is provided as part of the operation of the education system and is used for research and statistical purposes to improve, and promote, the education and well-being of children in England.</w:t>
      </w:r>
    </w:p>
    <w:p w14:paraId="676D7004" w14:textId="5E588523" w:rsidR="007136D6" w:rsidRPr="00CB54F7" w:rsidRDefault="006E76DE" w:rsidP="003D5F95">
      <w:pPr>
        <w:rPr>
          <w:rFonts w:cs="Arial"/>
          <w:szCs w:val="22"/>
        </w:rPr>
      </w:pPr>
      <w:r w:rsidRPr="00051F12">
        <w:rPr>
          <w:rFonts w:cs="Arial"/>
          <w:szCs w:val="22"/>
        </w:rPr>
        <w:t>The evidence and data provide DfE, education providers, Parliament and the wider public with a clear picture of how the education and children’s services sectors are working in order to better target, and evaluate, policy interventions to help ensure all children are kept safe from harm and receive the best possible education. </w:t>
      </w:r>
    </w:p>
    <w:p w14:paraId="6C6F2D2E" w14:textId="134B09F2" w:rsidR="007136D6" w:rsidRPr="00BF70E8" w:rsidRDefault="007136D6" w:rsidP="007136D6">
      <w:pPr>
        <w:rPr>
          <w:rStyle w:val="Hyperlink"/>
          <w:rFonts w:cs="Arial"/>
          <w:sz w:val="22"/>
        </w:rPr>
      </w:pPr>
      <w:r w:rsidRPr="00BF70E8">
        <w:rPr>
          <w:rFonts w:cs="Arial"/>
        </w:rPr>
        <w:t xml:space="preserve">To find out more about the NPD, go to </w:t>
      </w:r>
      <w:hyperlink r:id="rId20" w:history="1">
        <w:r w:rsidR="00152A04">
          <w:rPr>
            <w:rStyle w:val="Hyperlink"/>
            <w:sz w:val="22"/>
          </w:rPr>
          <w:t>https://www.gov.uk/government/publications/national-pupil-database-npd-privacy-notice/national-pupil-database-npd-privacy-notice</w:t>
        </w:r>
      </w:hyperlink>
    </w:p>
    <w:p w14:paraId="002534DA" w14:textId="4AC423F1" w:rsidR="007136D6" w:rsidRPr="00CB54F7" w:rsidRDefault="007136D6" w:rsidP="007136D6">
      <w:pPr>
        <w:pStyle w:val="DeptBullets"/>
        <w:numPr>
          <w:ilvl w:val="0"/>
          <w:numId w:val="0"/>
        </w:numPr>
        <w:rPr>
          <w:b/>
          <w:color w:val="104F75"/>
          <w:sz w:val="32"/>
          <w:szCs w:val="32"/>
          <w:lang w:eastAsia="en-GB"/>
        </w:rPr>
      </w:pPr>
      <w:r w:rsidRPr="00CB54F7">
        <w:rPr>
          <w:b/>
          <w:color w:val="104F75"/>
          <w:sz w:val="32"/>
          <w:szCs w:val="32"/>
          <w:lang w:eastAsia="en-GB"/>
        </w:rPr>
        <w:t>Sharing by the Department</w:t>
      </w:r>
      <w:r w:rsidR="00D54127" w:rsidRPr="00CB54F7">
        <w:rPr>
          <w:b/>
          <w:color w:val="104F75"/>
          <w:sz w:val="32"/>
          <w:szCs w:val="32"/>
          <w:lang w:eastAsia="en-GB"/>
        </w:rPr>
        <w:t xml:space="preserve"> for Education (DfE)</w:t>
      </w:r>
    </w:p>
    <w:p w14:paraId="2E693B7B" w14:textId="1150ABB0" w:rsidR="007136D6" w:rsidRPr="00BF70E8" w:rsidRDefault="006150EE" w:rsidP="448E20F5">
      <w:pPr>
        <w:pStyle w:val="NormalWeb"/>
        <w:rPr>
          <w:rFonts w:ascii="Arial" w:hAnsi="Arial" w:cs="Arial"/>
          <w:sz w:val="22"/>
          <w:szCs w:val="22"/>
          <w:lang w:val="en-US"/>
        </w:rPr>
      </w:pPr>
      <w:r w:rsidRPr="448E20F5">
        <w:rPr>
          <w:rFonts w:ascii="Arial" w:hAnsi="Arial" w:cs="Arial"/>
          <w:sz w:val="22"/>
          <w:szCs w:val="22"/>
          <w:lang w:val="en-US"/>
        </w:rPr>
        <w:t>DfE will only share pupils’ personal data where it is lawful, secure and ethical to do so. Where these conditions are met, t</w:t>
      </w:r>
      <w:r w:rsidR="007136D6" w:rsidRPr="448E20F5">
        <w:rPr>
          <w:rFonts w:ascii="Arial" w:hAnsi="Arial" w:cs="Arial"/>
          <w:sz w:val="22"/>
          <w:szCs w:val="22"/>
          <w:lang w:val="en-US"/>
        </w:rPr>
        <w:t xml:space="preserve">he law allows the Department </w:t>
      </w:r>
      <w:r w:rsidR="00D54127" w:rsidRPr="448E20F5">
        <w:rPr>
          <w:rFonts w:ascii="Arial" w:hAnsi="Arial" w:cs="Arial"/>
          <w:sz w:val="22"/>
          <w:szCs w:val="22"/>
          <w:lang w:val="en-US"/>
        </w:rPr>
        <w:t xml:space="preserve">for Education (DfE) </w:t>
      </w:r>
      <w:r w:rsidR="007136D6" w:rsidRPr="448E20F5">
        <w:rPr>
          <w:rFonts w:ascii="Arial" w:hAnsi="Arial" w:cs="Arial"/>
          <w:sz w:val="22"/>
          <w:szCs w:val="22"/>
          <w:lang w:val="en-US"/>
        </w:rPr>
        <w:t>to share pupils’ personal data with certain third parties, including:</w:t>
      </w:r>
    </w:p>
    <w:p w14:paraId="161B9E93" w14:textId="49C137F2"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lang w:val="en"/>
        </w:rPr>
        <w:t>schools</w:t>
      </w:r>
      <w:r>
        <w:rPr>
          <w:rFonts w:cs="Arial"/>
          <w:lang w:val="en"/>
        </w:rPr>
        <w:t xml:space="preserve"> and local authorities</w:t>
      </w:r>
    </w:p>
    <w:p w14:paraId="439FBCAA" w14:textId="77777777"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lang w:val="en"/>
        </w:rPr>
        <w:t>researchers</w:t>
      </w:r>
    </w:p>
    <w:p w14:paraId="621598B4" w14:textId="77777777" w:rsidR="007136D6" w:rsidRPr="00BF70E8" w:rsidRDefault="007136D6" w:rsidP="51207FC3">
      <w:pPr>
        <w:numPr>
          <w:ilvl w:val="0"/>
          <w:numId w:val="29"/>
        </w:numPr>
        <w:spacing w:before="100" w:beforeAutospacing="1" w:after="100" w:afterAutospacing="1" w:line="240" w:lineRule="auto"/>
        <w:rPr>
          <w:rFonts w:cs="Arial"/>
          <w:lang w:val="en-US"/>
        </w:rPr>
      </w:pPr>
      <w:r w:rsidRPr="51207FC3">
        <w:rPr>
          <w:rFonts w:cs="Arial"/>
          <w:lang w:val="en-US"/>
        </w:rPr>
        <w:t>organisations connected with promoting the education or wellbeing of children in England</w:t>
      </w:r>
    </w:p>
    <w:p w14:paraId="71900E26" w14:textId="77777777"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lang w:val="en"/>
        </w:rPr>
        <w:t>other government departments and agencies</w:t>
      </w:r>
    </w:p>
    <w:p w14:paraId="3E7BC310" w14:textId="77777777" w:rsidR="007136D6" w:rsidRPr="00BF70E8" w:rsidRDefault="007136D6" w:rsidP="007136D6">
      <w:pPr>
        <w:numPr>
          <w:ilvl w:val="0"/>
          <w:numId w:val="29"/>
        </w:numPr>
        <w:spacing w:before="100" w:beforeAutospacing="1" w:after="100" w:afterAutospacing="1" w:line="240" w:lineRule="auto"/>
        <w:rPr>
          <w:rFonts w:cs="Arial"/>
          <w:lang w:val="en"/>
        </w:rPr>
      </w:pPr>
      <w:r w:rsidRPr="00BF70E8">
        <w:rPr>
          <w:rFonts w:cs="Arial"/>
        </w:rPr>
        <w:t>organisations fighting or identifying crime</w:t>
      </w:r>
    </w:p>
    <w:p w14:paraId="1D07A389" w14:textId="09C499AE" w:rsidR="007136D6" w:rsidRPr="00BF70E8" w:rsidRDefault="007136D6" w:rsidP="007136D6">
      <w:pPr>
        <w:widowControl w:val="0"/>
        <w:suppressAutoHyphens/>
        <w:overflowPunct w:val="0"/>
        <w:autoSpaceDE w:val="0"/>
        <w:autoSpaceDN w:val="0"/>
        <w:spacing w:after="0" w:line="240" w:lineRule="auto"/>
        <w:textAlignment w:val="baseline"/>
      </w:pPr>
      <w:r w:rsidRPr="00BF70E8">
        <w:t>For more information about the Department</w:t>
      </w:r>
      <w:r w:rsidR="00D54127">
        <w:t xml:space="preserve"> for Education’s (DfE)</w:t>
      </w:r>
      <w:r w:rsidRPr="00BF70E8">
        <w:t xml:space="preserve"> NPD data sharing process, please visit: </w:t>
      </w:r>
      <w:hyperlink r:id="rId21" w:history="1">
        <w:r w:rsidR="00CB54F7" w:rsidRPr="006F7AEE">
          <w:rPr>
            <w:rStyle w:val="Hyperlink"/>
            <w:sz w:val="22"/>
          </w:rPr>
          <w:t>https://www.gov.uk/data-protection-how-we-collect-and-share-research-data</w:t>
        </w:r>
      </w:hyperlink>
      <w:r w:rsidRPr="00BF70E8">
        <w:t xml:space="preserve"> </w:t>
      </w:r>
    </w:p>
    <w:p w14:paraId="49197026" w14:textId="77777777" w:rsidR="007136D6" w:rsidRPr="00BF70E8" w:rsidRDefault="007136D6" w:rsidP="007136D6">
      <w:pPr>
        <w:widowControl w:val="0"/>
        <w:suppressAutoHyphens/>
        <w:overflowPunct w:val="0"/>
        <w:autoSpaceDE w:val="0"/>
        <w:autoSpaceDN w:val="0"/>
        <w:spacing w:after="0" w:line="240" w:lineRule="auto"/>
        <w:textAlignment w:val="baseline"/>
      </w:pPr>
    </w:p>
    <w:p w14:paraId="6FF0302D" w14:textId="0B9C2E3E" w:rsidR="007136D6" w:rsidRPr="00BF70E8" w:rsidRDefault="007136D6" w:rsidP="007136D6">
      <w:pPr>
        <w:pStyle w:val="DeptBullets"/>
        <w:numPr>
          <w:ilvl w:val="0"/>
          <w:numId w:val="0"/>
        </w:numPr>
        <w:tabs>
          <w:tab w:val="left" w:pos="720"/>
        </w:tabs>
        <w:rPr>
          <w:sz w:val="22"/>
          <w:szCs w:val="24"/>
        </w:rPr>
      </w:pPr>
      <w:r w:rsidRPr="00BF70E8">
        <w:rPr>
          <w:sz w:val="22"/>
          <w:szCs w:val="24"/>
        </w:rPr>
        <w:t xml:space="preserve">Organisations fighting or identifying crime may use their legal powers to contact </w:t>
      </w:r>
      <w:r w:rsidR="000A24B0">
        <w:rPr>
          <w:sz w:val="22"/>
          <w:szCs w:val="24"/>
        </w:rPr>
        <w:t>the Department for Education (</w:t>
      </w:r>
      <w:r w:rsidRPr="00BF70E8">
        <w:rPr>
          <w:sz w:val="22"/>
          <w:szCs w:val="24"/>
        </w:rPr>
        <w:t>DfE</w:t>
      </w:r>
      <w:r w:rsidR="000A24B0">
        <w:rPr>
          <w:sz w:val="22"/>
          <w:szCs w:val="24"/>
        </w:rPr>
        <w:t>)</w:t>
      </w:r>
      <w:r w:rsidRPr="00BF70E8">
        <w:rPr>
          <w:sz w:val="22"/>
          <w:szCs w:val="24"/>
        </w:rPr>
        <w:t xml:space="preserve"> to request access to individual level information relevant to detecting that crime.</w:t>
      </w:r>
    </w:p>
    <w:p w14:paraId="6C752E66" w14:textId="2F68A3B4" w:rsidR="007136D6" w:rsidRDefault="007136D6" w:rsidP="007136D6">
      <w:pPr>
        <w:rPr>
          <w:rStyle w:val="Hyperlink"/>
          <w:sz w:val="22"/>
        </w:rPr>
      </w:pPr>
      <w:r w:rsidRPr="00BF70E8">
        <w:rPr>
          <w:rFonts w:cs="Arial"/>
        </w:rPr>
        <w:lastRenderedPageBreak/>
        <w:t>For information about which organisations the Department</w:t>
      </w:r>
      <w:r w:rsidR="00D54127">
        <w:rPr>
          <w:rFonts w:cs="Arial"/>
        </w:rPr>
        <w:t xml:space="preserve"> for Education (DfE)</w:t>
      </w:r>
      <w:r w:rsidRPr="00BF70E8">
        <w:rPr>
          <w:rFonts w:cs="Arial"/>
        </w:rPr>
        <w:t xml:space="preserve"> has provided pupil information, (and for which project) or to access a monthly breakdown of data share volumes with Home Office and the Police please visit the following website: </w:t>
      </w:r>
      <w:hyperlink r:id="rId22" w:history="1">
        <w:r w:rsidRPr="00BF70E8">
          <w:rPr>
            <w:rStyle w:val="Hyperlink"/>
            <w:sz w:val="22"/>
          </w:rPr>
          <w:t>https://www.gov.uk/government/publications/dfe-external-data-shares</w:t>
        </w:r>
      </w:hyperlink>
    </w:p>
    <w:p w14:paraId="0B5C7E5C" w14:textId="72276397" w:rsidR="00287B45" w:rsidRPr="00CB54F7" w:rsidRDefault="00287B45" w:rsidP="00287B45">
      <w:pPr>
        <w:pStyle w:val="DeptBullets"/>
        <w:numPr>
          <w:ilvl w:val="0"/>
          <w:numId w:val="0"/>
        </w:numPr>
        <w:rPr>
          <w:b/>
          <w:color w:val="104F75"/>
          <w:sz w:val="32"/>
          <w:szCs w:val="32"/>
          <w:lang w:eastAsia="en-GB"/>
        </w:rPr>
      </w:pPr>
      <w:r w:rsidRPr="00CB54F7">
        <w:rPr>
          <w:b/>
          <w:color w:val="104F75"/>
          <w:sz w:val="32"/>
          <w:szCs w:val="32"/>
          <w:lang w:eastAsia="en-GB"/>
        </w:rPr>
        <w:t xml:space="preserve">How to find out what personal information </w:t>
      </w:r>
      <w:r w:rsidR="000A24B0" w:rsidRPr="00CB54F7">
        <w:rPr>
          <w:b/>
          <w:color w:val="104F75"/>
          <w:sz w:val="32"/>
          <w:szCs w:val="32"/>
          <w:lang w:eastAsia="en-GB"/>
        </w:rPr>
        <w:t>the Department for Education (</w:t>
      </w:r>
      <w:r w:rsidRPr="00CB54F7">
        <w:rPr>
          <w:b/>
          <w:color w:val="104F75"/>
          <w:sz w:val="32"/>
          <w:szCs w:val="32"/>
          <w:lang w:eastAsia="en-GB"/>
        </w:rPr>
        <w:t>DfE</w:t>
      </w:r>
      <w:r w:rsidR="000A24B0" w:rsidRPr="00CB54F7">
        <w:rPr>
          <w:b/>
          <w:color w:val="104F75"/>
          <w:sz w:val="32"/>
          <w:szCs w:val="32"/>
          <w:lang w:eastAsia="en-GB"/>
        </w:rPr>
        <w:t>)</w:t>
      </w:r>
      <w:r w:rsidRPr="00CB54F7">
        <w:rPr>
          <w:b/>
          <w:color w:val="104F75"/>
          <w:sz w:val="32"/>
          <w:szCs w:val="32"/>
          <w:lang w:eastAsia="en-GB"/>
        </w:rPr>
        <w:t xml:space="preserve"> hold</w:t>
      </w:r>
      <w:r w:rsidR="000A24B0" w:rsidRPr="00CB54F7">
        <w:rPr>
          <w:b/>
          <w:color w:val="104F75"/>
          <w:sz w:val="32"/>
          <w:szCs w:val="32"/>
          <w:lang w:eastAsia="en-GB"/>
        </w:rPr>
        <w:t>s</w:t>
      </w:r>
      <w:r w:rsidRPr="00CB54F7">
        <w:rPr>
          <w:b/>
          <w:color w:val="104F75"/>
          <w:sz w:val="32"/>
          <w:szCs w:val="32"/>
          <w:lang w:eastAsia="en-GB"/>
        </w:rPr>
        <w:t xml:space="preserve"> about you</w:t>
      </w:r>
    </w:p>
    <w:p w14:paraId="76684C30" w14:textId="54D50A4E" w:rsidR="00287B45" w:rsidRPr="00933F27" w:rsidRDefault="00287B45" w:rsidP="00287B45">
      <w:pPr>
        <w:pStyle w:val="DeptBullets"/>
        <w:numPr>
          <w:ilvl w:val="0"/>
          <w:numId w:val="0"/>
        </w:numPr>
        <w:tabs>
          <w:tab w:val="left" w:pos="720"/>
        </w:tabs>
        <w:rPr>
          <w:sz w:val="22"/>
          <w:szCs w:val="24"/>
        </w:rPr>
      </w:pPr>
      <w:r w:rsidRPr="00933F27">
        <w:rPr>
          <w:sz w:val="22"/>
          <w:szCs w:val="24"/>
        </w:rPr>
        <w:t xml:space="preserve">Under the terms </w:t>
      </w:r>
      <w:r w:rsidRPr="002D3438">
        <w:rPr>
          <w:sz w:val="22"/>
          <w:szCs w:val="24"/>
        </w:rPr>
        <w:t xml:space="preserve">of the </w:t>
      </w:r>
      <w:r w:rsidR="000E0E9D" w:rsidRPr="4FF1F8D6">
        <w:rPr>
          <w:sz w:val="22"/>
          <w:szCs w:val="22"/>
        </w:rPr>
        <w:t>UK GDPR</w:t>
      </w:r>
      <w:r w:rsidRPr="002D3438">
        <w:rPr>
          <w:sz w:val="22"/>
          <w:szCs w:val="24"/>
        </w:rPr>
        <w:t>, you are entitled</w:t>
      </w:r>
      <w:r w:rsidRPr="00933F27">
        <w:rPr>
          <w:sz w:val="22"/>
          <w:szCs w:val="24"/>
        </w:rPr>
        <w:t xml:space="preserve"> to ask </w:t>
      </w:r>
      <w:r>
        <w:rPr>
          <w:sz w:val="22"/>
          <w:szCs w:val="24"/>
        </w:rPr>
        <w:t>the Department</w:t>
      </w:r>
      <w:r w:rsidR="00D54127">
        <w:rPr>
          <w:sz w:val="22"/>
          <w:szCs w:val="24"/>
        </w:rPr>
        <w:t xml:space="preserve"> for Education (DfE)</w:t>
      </w:r>
      <w:r w:rsidRPr="00933F27">
        <w:rPr>
          <w:sz w:val="22"/>
          <w:szCs w:val="24"/>
        </w:rPr>
        <w:t>:</w:t>
      </w:r>
    </w:p>
    <w:p w14:paraId="1A3FB331" w14:textId="77777777" w:rsidR="00287B45" w:rsidRPr="00933F27" w:rsidRDefault="00287B45" w:rsidP="00287B45">
      <w:pPr>
        <w:numPr>
          <w:ilvl w:val="0"/>
          <w:numId w:val="29"/>
        </w:numPr>
        <w:spacing w:before="100" w:beforeAutospacing="1" w:after="100" w:afterAutospacing="1" w:line="240" w:lineRule="auto"/>
        <w:rPr>
          <w:rFonts w:cs="Arial"/>
          <w:lang w:val="en"/>
        </w:rPr>
      </w:pPr>
      <w:r w:rsidRPr="00933F27">
        <w:rPr>
          <w:rFonts w:cs="Arial"/>
          <w:lang w:val="en"/>
        </w:rPr>
        <w:t>if they are processing your personal data</w:t>
      </w:r>
    </w:p>
    <w:p w14:paraId="18CA2C0E" w14:textId="77777777" w:rsidR="00287B45" w:rsidRPr="00933F27" w:rsidRDefault="00287B45" w:rsidP="51207FC3">
      <w:pPr>
        <w:numPr>
          <w:ilvl w:val="0"/>
          <w:numId w:val="29"/>
        </w:numPr>
        <w:spacing w:before="100" w:beforeAutospacing="1" w:after="100" w:afterAutospacing="1" w:line="240" w:lineRule="auto"/>
        <w:rPr>
          <w:rFonts w:cs="Arial"/>
          <w:lang w:val="en-US"/>
        </w:rPr>
      </w:pPr>
      <w:r w:rsidRPr="51207FC3">
        <w:rPr>
          <w:rFonts w:cs="Arial"/>
          <w:lang w:val="en-US"/>
        </w:rPr>
        <w:t xml:space="preserve">for a description of the </w:t>
      </w:r>
      <w:proofErr w:type="gramStart"/>
      <w:r w:rsidRPr="51207FC3">
        <w:rPr>
          <w:rFonts w:cs="Arial"/>
          <w:lang w:val="en-US"/>
        </w:rPr>
        <w:t>data</w:t>
      </w:r>
      <w:proofErr w:type="gramEnd"/>
      <w:r w:rsidRPr="51207FC3">
        <w:rPr>
          <w:rFonts w:cs="Arial"/>
          <w:lang w:val="en-US"/>
        </w:rPr>
        <w:t xml:space="preserve"> they hold about you</w:t>
      </w:r>
    </w:p>
    <w:p w14:paraId="1F08D2FB" w14:textId="77777777" w:rsidR="00287B45" w:rsidRPr="00933F27" w:rsidRDefault="00287B45" w:rsidP="51207FC3">
      <w:pPr>
        <w:numPr>
          <w:ilvl w:val="0"/>
          <w:numId w:val="29"/>
        </w:numPr>
        <w:spacing w:before="100" w:beforeAutospacing="1" w:after="100" w:afterAutospacing="1" w:line="240" w:lineRule="auto"/>
        <w:rPr>
          <w:rFonts w:cs="Arial"/>
          <w:lang w:val="en-US"/>
        </w:rPr>
      </w:pPr>
      <w:r w:rsidRPr="51207FC3">
        <w:rPr>
          <w:rFonts w:cs="Arial"/>
          <w:lang w:val="en-US"/>
        </w:rPr>
        <w:t xml:space="preserve">the reasons they’re holding it and any recipient it may be disclosed to </w:t>
      </w:r>
    </w:p>
    <w:p w14:paraId="30929C02" w14:textId="77777777" w:rsidR="00287B45" w:rsidRPr="00933F27" w:rsidRDefault="00287B45" w:rsidP="00287B45">
      <w:pPr>
        <w:numPr>
          <w:ilvl w:val="0"/>
          <w:numId w:val="29"/>
        </w:numPr>
        <w:spacing w:before="100" w:beforeAutospacing="1" w:after="100" w:afterAutospacing="1" w:line="240" w:lineRule="auto"/>
        <w:rPr>
          <w:rFonts w:cs="Arial"/>
          <w:lang w:val="en"/>
        </w:rPr>
      </w:pPr>
      <w:r w:rsidRPr="00933F27">
        <w:rPr>
          <w:rFonts w:cs="Arial"/>
          <w:lang w:val="en"/>
        </w:rPr>
        <w:t>for a copy of your personal data and any details of its source</w:t>
      </w:r>
    </w:p>
    <w:p w14:paraId="3208FCE1" w14:textId="28EF97B6" w:rsidR="00CB54F7" w:rsidRDefault="00287B45" w:rsidP="175924E8">
      <w:pPr>
        <w:pStyle w:val="DeptBullets"/>
        <w:numPr>
          <w:ilvl w:val="0"/>
          <w:numId w:val="0"/>
        </w:numPr>
        <w:tabs>
          <w:tab w:val="left" w:pos="720"/>
        </w:tabs>
        <w:spacing w:after="160"/>
        <w:rPr>
          <w:sz w:val="22"/>
          <w:szCs w:val="22"/>
          <w:lang w:val="en"/>
        </w:rPr>
      </w:pPr>
      <w:r w:rsidRPr="175924E8">
        <w:rPr>
          <w:sz w:val="22"/>
          <w:szCs w:val="22"/>
          <w:lang w:val="en"/>
        </w:rPr>
        <w:t>If you want to see the personal data held about you by the Department</w:t>
      </w:r>
      <w:r w:rsidR="00D54127" w:rsidRPr="175924E8">
        <w:rPr>
          <w:sz w:val="22"/>
          <w:szCs w:val="22"/>
          <w:lang w:val="en"/>
        </w:rPr>
        <w:t xml:space="preserve"> for Education (DfE)</w:t>
      </w:r>
      <w:r w:rsidRPr="175924E8">
        <w:rPr>
          <w:sz w:val="22"/>
          <w:szCs w:val="22"/>
          <w:lang w:val="en"/>
        </w:rPr>
        <w:t xml:space="preserve">, you should make a ‘subject access request’.  </w:t>
      </w:r>
      <w:r w:rsidR="4CDB28D0" w:rsidRPr="175924E8">
        <w:rPr>
          <w:sz w:val="22"/>
          <w:szCs w:val="22"/>
          <w:lang w:val="en"/>
        </w:rPr>
        <w:t>See the guide for details:</w:t>
      </w:r>
    </w:p>
    <w:p w14:paraId="0A8B46B6" w14:textId="08A222EF" w:rsidR="00CB54F7" w:rsidRPr="00B94D09" w:rsidRDefault="00D71189" w:rsidP="005708E5">
      <w:pPr>
        <w:spacing w:line="240" w:lineRule="auto"/>
        <w:rPr>
          <w:color w:val="0000FF"/>
          <w:u w:val="single"/>
        </w:rPr>
      </w:pPr>
      <w:hyperlink r:id="rId23" w:anchor="your-rights" w:history="1">
        <w:r w:rsidR="4CDB28D0" w:rsidRPr="175924E8">
          <w:rPr>
            <w:rStyle w:val="Hyperlink"/>
            <w:sz w:val="22"/>
            <w:szCs w:val="22"/>
          </w:rPr>
          <w:t>https://www.gov.uk/government/publications/requesting-your-personal-information/requesting-your-personal-information#your-rights </w:t>
        </w:r>
      </w:hyperlink>
    </w:p>
    <w:p w14:paraId="53110C75" w14:textId="35DD8254" w:rsidR="00CB54F7" w:rsidRDefault="00641B56" w:rsidP="175924E8">
      <w:pPr>
        <w:pStyle w:val="DeptBullets"/>
        <w:numPr>
          <w:ilvl w:val="0"/>
          <w:numId w:val="0"/>
        </w:numPr>
        <w:tabs>
          <w:tab w:val="left" w:pos="720"/>
        </w:tabs>
        <w:spacing w:after="160"/>
        <w:rPr>
          <w:rStyle w:val="Hyperlink"/>
          <w:color w:val="auto"/>
          <w:sz w:val="22"/>
          <w:szCs w:val="22"/>
          <w:u w:val="none"/>
          <w:lang w:val="en"/>
        </w:rPr>
      </w:pPr>
      <w:r w:rsidRPr="65180487">
        <w:rPr>
          <w:sz w:val="22"/>
          <w:szCs w:val="22"/>
        </w:rPr>
        <w:t xml:space="preserve">Further information on what personal information the Department for Education (DfE) holds about you </w:t>
      </w:r>
      <w:r>
        <w:rPr>
          <w:sz w:val="22"/>
          <w:szCs w:val="22"/>
        </w:rPr>
        <w:t xml:space="preserve">published in the privacy notices for </w:t>
      </w:r>
      <w:r w:rsidRPr="0076131E">
        <w:rPr>
          <w:sz w:val="22"/>
          <w:szCs w:val="22"/>
        </w:rPr>
        <w:t>early years foundation stage to key stage 3</w:t>
      </w:r>
      <w:r>
        <w:rPr>
          <w:sz w:val="22"/>
          <w:szCs w:val="22"/>
        </w:rPr>
        <w:t xml:space="preserve">, and </w:t>
      </w:r>
      <w:r w:rsidRPr="001A4B0A">
        <w:rPr>
          <w:sz w:val="22"/>
          <w:szCs w:val="22"/>
        </w:rPr>
        <w:t>key stage 4 and 5 and adult education</w:t>
      </w:r>
      <w:r w:rsidR="008A2004">
        <w:rPr>
          <w:sz w:val="22"/>
          <w:szCs w:val="22"/>
        </w:rPr>
        <w:t xml:space="preserve">. </w:t>
      </w:r>
      <w:r w:rsidR="008A2004" w:rsidRPr="008A2004">
        <w:rPr>
          <w:sz w:val="22"/>
          <w:szCs w:val="22"/>
        </w:rPr>
        <w:t>These are available below</w:t>
      </w:r>
      <w:r w:rsidR="008A2004">
        <w:rPr>
          <w:sz w:val="22"/>
          <w:szCs w:val="22"/>
        </w:rPr>
        <w:t>:</w:t>
      </w:r>
      <w:r>
        <w:rPr>
          <w:sz w:val="22"/>
          <w:szCs w:val="22"/>
        </w:rPr>
        <w:br/>
      </w:r>
      <w:r>
        <w:rPr>
          <w:sz w:val="22"/>
          <w:szCs w:val="22"/>
        </w:rPr>
        <w:br/>
      </w:r>
      <w:hyperlink r:id="rId24" w:history="1">
        <w:r w:rsidR="00F9484B" w:rsidRPr="00F11AF2">
          <w:rPr>
            <w:rStyle w:val="Hyperlink"/>
          </w:rPr>
          <w:t>https://www.gov.uk/government/publications/privacy-information-early-years-foundation-stage-to-key-stage-3</w:t>
        </w:r>
      </w:hyperlink>
    </w:p>
    <w:p w14:paraId="60FE3932" w14:textId="69E70DDA" w:rsidR="2602A9AE" w:rsidRDefault="2602A9AE" w:rsidP="175924E8">
      <w:pPr>
        <w:pStyle w:val="DeptBullets"/>
        <w:numPr>
          <w:ilvl w:val="0"/>
          <w:numId w:val="0"/>
        </w:numPr>
        <w:tabs>
          <w:tab w:val="left" w:pos="720"/>
        </w:tabs>
        <w:spacing w:after="160"/>
        <w:rPr>
          <w:rStyle w:val="Hyperlink"/>
          <w:sz w:val="22"/>
          <w:szCs w:val="22"/>
        </w:rPr>
      </w:pPr>
      <w:r w:rsidRPr="175924E8">
        <w:rPr>
          <w:rStyle w:val="Hyperlink"/>
          <w:sz w:val="22"/>
          <w:szCs w:val="22"/>
        </w:rPr>
        <w:t>https://www.gov.uk/government/publications/privacy-information-key-stage-4-and-5-and-adult-education</w:t>
      </w:r>
    </w:p>
    <w:p w14:paraId="5944612C" w14:textId="4E6ADCD3" w:rsidR="005D3B59" w:rsidRPr="007136D6" w:rsidRDefault="007136D6" w:rsidP="00CB54F7">
      <w:pPr>
        <w:spacing w:line="240" w:lineRule="auto"/>
        <w:rPr>
          <w:u w:val="single"/>
        </w:rPr>
      </w:pPr>
      <w:r w:rsidRPr="00866D0E">
        <w:rPr>
          <w:szCs w:val="22"/>
        </w:rPr>
        <w:t xml:space="preserve">To contact </w:t>
      </w:r>
      <w:r w:rsidR="000A24B0" w:rsidRPr="00866D0E">
        <w:rPr>
          <w:szCs w:val="22"/>
        </w:rPr>
        <w:t>the Department for Education (</w:t>
      </w:r>
      <w:r w:rsidRPr="00866D0E">
        <w:rPr>
          <w:szCs w:val="22"/>
        </w:rPr>
        <w:t>DfE</w:t>
      </w:r>
      <w:r w:rsidR="000A24B0" w:rsidRPr="00866D0E">
        <w:rPr>
          <w:szCs w:val="22"/>
        </w:rPr>
        <w:t>)</w:t>
      </w:r>
      <w:r w:rsidRPr="00866D0E">
        <w:rPr>
          <w:szCs w:val="22"/>
        </w:rPr>
        <w:t>:</w:t>
      </w:r>
      <w:r w:rsidRPr="00866D0E">
        <w:t xml:space="preserve"> </w:t>
      </w:r>
      <w:hyperlink r:id="rId25" w:history="1">
        <w:r w:rsidRPr="00BF70E8">
          <w:rPr>
            <w:rStyle w:val="Hyperlink"/>
            <w:sz w:val="22"/>
          </w:rPr>
          <w:t>https://www.gov.uk/contact-dfe</w:t>
        </w:r>
      </w:hyperlink>
      <w:r w:rsidRPr="00BF70E8">
        <w:t xml:space="preserve"> </w:t>
      </w:r>
    </w:p>
    <w:sectPr w:rsidR="005D3B59" w:rsidRPr="007136D6" w:rsidSect="00622501">
      <w:headerReference w:type="even" r:id="rId26"/>
      <w:headerReference w:type="default" r:id="rId27"/>
      <w:footerReference w:type="even" r:id="rId28"/>
      <w:footerReference w:type="default" r:id="rId29"/>
      <w:headerReference w:type="first" r:id="rId30"/>
      <w:footerReference w:type="first" r:id="rId31"/>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115DE" w14:textId="77777777" w:rsidR="002A634E" w:rsidRDefault="002A634E" w:rsidP="002B6D93">
      <w:r>
        <w:separator/>
      </w:r>
    </w:p>
    <w:p w14:paraId="73308D5C" w14:textId="77777777" w:rsidR="002A634E" w:rsidRDefault="002A634E"/>
  </w:endnote>
  <w:endnote w:type="continuationSeparator" w:id="0">
    <w:p w14:paraId="65BA81C7" w14:textId="77777777" w:rsidR="002A634E" w:rsidRDefault="002A634E" w:rsidP="002B6D93">
      <w:r>
        <w:continuationSeparator/>
      </w:r>
    </w:p>
    <w:p w14:paraId="3F119558" w14:textId="77777777" w:rsidR="002A634E" w:rsidRDefault="002A634E"/>
  </w:endnote>
  <w:endnote w:type="continuationNotice" w:id="1">
    <w:p w14:paraId="7E0ABEBE" w14:textId="77777777" w:rsidR="002A634E" w:rsidRDefault="002A63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BAC56" w14:textId="2A2E3D31" w:rsidR="00484C0D" w:rsidRDefault="00484C0D">
    <w:pPr>
      <w:pStyle w:val="Footer"/>
    </w:pPr>
    <w:r>
      <w:rPr>
        <w:noProof/>
      </w:rPr>
      <mc:AlternateContent>
        <mc:Choice Requires="wps">
          <w:drawing>
            <wp:anchor distT="0" distB="0" distL="0" distR="0" simplePos="0" relativeHeight="251662336" behindDoc="0" locked="0" layoutInCell="1" allowOverlap="1" wp14:anchorId="4AEE3A58" wp14:editId="665D4A74">
              <wp:simplePos x="635" y="635"/>
              <wp:positionH relativeFrom="page">
                <wp:align>center</wp:align>
              </wp:positionH>
              <wp:positionV relativeFrom="page">
                <wp:align>bottom</wp:align>
              </wp:positionV>
              <wp:extent cx="2004060" cy="394970"/>
              <wp:effectExtent l="0" t="0" r="15240" b="0"/>
              <wp:wrapNone/>
              <wp:docPr id="215146956"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5B561969" w14:textId="1119B28E" w:rsidR="00484C0D" w:rsidRPr="00484C0D" w:rsidRDefault="00484C0D" w:rsidP="00484C0D">
                          <w:pPr>
                            <w:spacing w:after="0"/>
                            <w:rPr>
                              <w:rFonts w:ascii="Aptos" w:eastAsia="Aptos" w:hAnsi="Aptos" w:cs="Aptos"/>
                              <w:noProof/>
                              <w:color w:val="000000"/>
                              <w:szCs w:val="22"/>
                            </w:rPr>
                          </w:pPr>
                          <w:r w:rsidRPr="00484C0D">
                            <w:rPr>
                              <w:rFonts w:ascii="Aptos" w:eastAsia="Aptos" w:hAnsi="Aptos" w:cs="Aptos"/>
                              <w:noProof/>
                              <w:color w:val="000000"/>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AEE3A58" id="_x0000_t202" coordsize="21600,21600" o:spt="202" path="m,l,21600r21600,l21600,xe">
              <v:stroke joinstyle="miter"/>
              <v:path gradientshapeok="t" o:connecttype="rect"/>
            </v:shapetype>
            <v:shape id="Text Box 5" o:spid="_x0000_s1028" type="#_x0000_t202" alt="OFFICIAL - FOR PUBLIC RELEASE" style="position:absolute;margin-left:0;margin-top:0;width:157.8pt;height:31.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" filled="f" stroked="f">
              <v:textbox style="mso-fit-shape-to-text:t" inset="0,0,0,15pt">
                <w:txbxContent>
                  <w:p w14:paraId="5B561969" w14:textId="1119B28E" w:rsidR="00484C0D" w:rsidRPr="00484C0D" w:rsidRDefault="00484C0D" w:rsidP="00484C0D">
                    <w:pPr>
                      <w:spacing w:after="0"/>
                      <w:rPr>
                        <w:rFonts w:ascii="Aptos" w:eastAsia="Aptos" w:hAnsi="Aptos" w:cs="Aptos"/>
                        <w:noProof/>
                        <w:color w:val="000000"/>
                        <w:szCs w:val="22"/>
                      </w:rPr>
                    </w:pPr>
                    <w:r w:rsidRPr="00484C0D">
                      <w:rPr>
                        <w:rFonts w:ascii="Aptos" w:eastAsia="Aptos" w:hAnsi="Aptos" w:cs="Aptos"/>
                        <w:noProof/>
                        <w:color w:val="000000"/>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84460" w14:textId="69B6967D" w:rsidR="00DA0AD5" w:rsidRDefault="00484C0D" w:rsidP="004216FF">
    <w:pPr>
      <w:pStyle w:val="BodyText"/>
      <w:tabs>
        <w:tab w:val="center" w:pos="4820"/>
        <w:tab w:val="right" w:pos="9746"/>
      </w:tabs>
      <w:rPr>
        <w:noProof/>
      </w:rPr>
    </w:pPr>
    <w:r>
      <w:rPr>
        <w:noProof/>
      </w:rPr>
      <mc:AlternateContent>
        <mc:Choice Requires="wps">
          <w:drawing>
            <wp:anchor distT="0" distB="0" distL="0" distR="0" simplePos="0" relativeHeight="251663360" behindDoc="0" locked="0" layoutInCell="1" allowOverlap="1" wp14:anchorId="1CB81DBE" wp14:editId="7C807CD0">
              <wp:simplePos x="685800" y="9877425"/>
              <wp:positionH relativeFrom="page">
                <wp:align>center</wp:align>
              </wp:positionH>
              <wp:positionV relativeFrom="page">
                <wp:align>bottom</wp:align>
              </wp:positionV>
              <wp:extent cx="2004060" cy="394970"/>
              <wp:effectExtent l="0" t="0" r="15240" b="0"/>
              <wp:wrapNone/>
              <wp:docPr id="1875667801"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604B783C" w14:textId="2A6C542D" w:rsidR="00484C0D" w:rsidRPr="00484C0D" w:rsidRDefault="00484C0D" w:rsidP="00484C0D">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B81DBE" id="_x0000_t202" coordsize="21600,21600" o:spt="202" path="m,l,21600r21600,l21600,xe">
              <v:stroke joinstyle="miter"/>
              <v:path gradientshapeok="t" o:connecttype="rect"/>
            </v:shapetype>
            <v:shape id="Text Box 6" o:spid="_x0000_s1029" type="#_x0000_t202" alt="OFFICIAL - FOR PUBLIC RELEASE" style="position:absolute;margin-left:0;margin-top:0;width:157.8pt;height:31.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" filled="f" stroked="f">
              <v:textbox style="mso-fit-shape-to-text:t" inset="0,0,0,15pt">
                <w:txbxContent>
                  <w:p w14:paraId="604B783C" w14:textId="2A6C542D" w:rsidR="00484C0D" w:rsidRPr="00484C0D" w:rsidRDefault="00484C0D" w:rsidP="00484C0D">
                    <w:pPr>
                      <w:spacing w:after="0"/>
                      <w:rPr>
                        <w:rFonts w:ascii="Aptos" w:eastAsia="Aptos" w:hAnsi="Aptos" w:cs="Aptos"/>
                        <w:noProof/>
                        <w:color w:val="000000"/>
                        <w:szCs w:val="22"/>
                      </w:rPr>
                    </w:pPr>
                  </w:p>
                </w:txbxContent>
              </v:textbox>
              <w10:wrap anchorx="page" anchory="page"/>
            </v:shape>
          </w:pict>
        </mc:Fallback>
      </mc:AlternateContent>
    </w:r>
    <w:sdt>
      <w:sdtPr>
        <w:id w:val="1113406967"/>
        <w:docPartObj>
          <w:docPartGallery w:val="Page Numbers (Top of Page)"/>
          <w:docPartUnique/>
        </w:docPartObj>
      </w:sdtPr>
      <w:sdtEndPr>
        <w:rPr>
          <w:noProof/>
        </w:rPr>
      </w:sdtEndPr>
      <w:sdtContent>
        <w:r w:rsidR="00DA0AD5">
          <w:rPr>
            <w:szCs w:val="20"/>
          </w:rPr>
          <w:tab/>
        </w:r>
        <w:r w:rsidR="00DA0AD5">
          <w:fldChar w:fldCharType="begin"/>
        </w:r>
        <w:r w:rsidR="00DA0AD5">
          <w:instrText xml:space="preserve"> PAGE   \* MERGEFORMAT </w:instrText>
        </w:r>
        <w:r w:rsidR="00DA0AD5">
          <w:fldChar w:fldCharType="separate"/>
        </w:r>
        <w:r w:rsidR="00287B45">
          <w:rPr>
            <w:noProof/>
          </w:rPr>
          <w:t>6</w:t>
        </w:r>
        <w:r w:rsidR="00DA0AD5">
          <w:rPr>
            <w:noProof/>
          </w:rPr>
          <w:fldChar w:fldCharType="end"/>
        </w:r>
      </w:sdtContent>
    </w:sdt>
  </w:p>
  <w:p w14:paraId="4156AEA0" w14:textId="48B41210" w:rsidR="001F1B30" w:rsidRDefault="00100ECD">
    <w:r>
      <w:tab/>
    </w:r>
    <w:r>
      <w:tab/>
    </w:r>
    <w:r>
      <w:tab/>
    </w:r>
    <w:r>
      <w:tab/>
    </w:r>
    <w:r>
      <w:tab/>
    </w:r>
    <w:r>
      <w:tab/>
    </w:r>
    <w:r>
      <w:tab/>
    </w:r>
    <w:r>
      <w:tab/>
    </w:r>
    <w:r>
      <w:tab/>
    </w:r>
    <w:r>
      <w:tab/>
    </w:r>
    <w:r>
      <w:tab/>
      <w:t>August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3C61C" w14:textId="2429BDD0" w:rsidR="00100ECD" w:rsidRDefault="00100ECD" w:rsidP="00100ECD">
    <w:r>
      <w:tab/>
    </w:r>
    <w:r>
      <w:tab/>
    </w:r>
    <w:r>
      <w:tab/>
    </w:r>
    <w:r>
      <w:tab/>
    </w:r>
    <w:r>
      <w:tab/>
    </w:r>
    <w:r>
      <w:tab/>
    </w:r>
    <w:r>
      <w:tab/>
    </w:r>
    <w:r>
      <w:tab/>
    </w:r>
    <w:r>
      <w:tab/>
    </w:r>
    <w:r>
      <w:tab/>
    </w:r>
    <w:r>
      <w:tab/>
      <w:t>August 2026</w:t>
    </w:r>
  </w:p>
  <w:p w14:paraId="22954E66" w14:textId="295B8499" w:rsidR="00DA0AD5" w:rsidRPr="006E6ADB" w:rsidRDefault="00484C0D" w:rsidP="004A3626">
    <w:pPr>
      <w:tabs>
        <w:tab w:val="left" w:pos="7088"/>
      </w:tabs>
      <w:spacing w:before="240"/>
      <w:rPr>
        <w:szCs w:val="20"/>
      </w:rPr>
    </w:pPr>
    <w:r>
      <w:rPr>
        <w:noProof/>
        <w:szCs w:val="20"/>
      </w:rPr>
      <mc:AlternateContent>
        <mc:Choice Requires="wps">
          <w:drawing>
            <wp:anchor distT="0" distB="0" distL="0" distR="0" simplePos="0" relativeHeight="251661312" behindDoc="0" locked="0" layoutInCell="1" allowOverlap="1" wp14:anchorId="6DDF3F26" wp14:editId="20D47ED0">
              <wp:simplePos x="685800" y="9991725"/>
              <wp:positionH relativeFrom="page">
                <wp:align>center</wp:align>
              </wp:positionH>
              <wp:positionV relativeFrom="page">
                <wp:align>bottom</wp:align>
              </wp:positionV>
              <wp:extent cx="2004060" cy="394970"/>
              <wp:effectExtent l="0" t="0" r="15240" b="0"/>
              <wp:wrapNone/>
              <wp:docPr id="1474316884"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5F9B2FCF" w14:textId="5A4AB842" w:rsidR="00484C0D" w:rsidRPr="00484C0D" w:rsidRDefault="00484C0D" w:rsidP="00484C0D">
                          <w:pPr>
                            <w:spacing w:after="0"/>
                            <w:rPr>
                              <w:rFonts w:ascii="Aptos" w:eastAsia="Aptos" w:hAnsi="Aptos" w:cs="Aptos"/>
                              <w:noProof/>
                              <w:color w:val="000000"/>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DDF3F26" id="_x0000_t202" coordsize="21600,21600" o:spt="202" path="m,l,21600r21600,l21600,xe">
              <v:stroke joinstyle="miter"/>
              <v:path gradientshapeok="t" o:connecttype="rect"/>
            </v:shapetype>
            <v:shape id="Text Box 4" o:spid="_x0000_s1031" type="#_x0000_t202" alt="OFFICIAL - FOR PUBLIC RELEASE" style="position:absolute;margin-left:0;margin-top:0;width:157.8pt;height:31.1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" filled="f" stroked="f">
              <v:textbox style="mso-fit-shape-to-text:t" inset="0,0,0,15pt">
                <w:txbxContent>
                  <w:p w14:paraId="5F9B2FCF" w14:textId="5A4AB842" w:rsidR="00484C0D" w:rsidRPr="00484C0D" w:rsidRDefault="00484C0D" w:rsidP="00484C0D">
                    <w:pPr>
                      <w:spacing w:after="0"/>
                      <w:rPr>
                        <w:rFonts w:ascii="Aptos" w:eastAsia="Aptos" w:hAnsi="Aptos" w:cs="Aptos"/>
                        <w:noProof/>
                        <w:color w:val="000000"/>
                        <w:szCs w:val="2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6FBF8" w14:textId="77777777" w:rsidR="002A634E" w:rsidRDefault="002A634E" w:rsidP="002B6D93">
      <w:r>
        <w:separator/>
      </w:r>
    </w:p>
    <w:p w14:paraId="778D3660" w14:textId="77777777" w:rsidR="002A634E" w:rsidRDefault="002A634E"/>
  </w:footnote>
  <w:footnote w:type="continuationSeparator" w:id="0">
    <w:p w14:paraId="6E44047F" w14:textId="77777777" w:rsidR="002A634E" w:rsidRDefault="002A634E" w:rsidP="002B6D93">
      <w:r>
        <w:continuationSeparator/>
      </w:r>
    </w:p>
    <w:p w14:paraId="426D5BAC" w14:textId="77777777" w:rsidR="002A634E" w:rsidRDefault="002A634E"/>
  </w:footnote>
  <w:footnote w:type="continuationNotice" w:id="1">
    <w:p w14:paraId="7A96EFB9" w14:textId="77777777" w:rsidR="002A634E" w:rsidRDefault="002A63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F9692" w14:textId="622DA7F1" w:rsidR="00484C0D" w:rsidRDefault="00484C0D">
    <w:pPr>
      <w:pStyle w:val="Header"/>
    </w:pPr>
    <w:r>
      <w:rPr>
        <w:noProof/>
      </w:rPr>
      <mc:AlternateContent>
        <mc:Choice Requires="wps">
          <w:drawing>
            <wp:anchor distT="0" distB="0" distL="0" distR="0" simplePos="0" relativeHeight="251659264" behindDoc="0" locked="0" layoutInCell="1" allowOverlap="1" wp14:anchorId="0C90C2B0" wp14:editId="34EDAB93">
              <wp:simplePos x="635" y="635"/>
              <wp:positionH relativeFrom="page">
                <wp:align>center</wp:align>
              </wp:positionH>
              <wp:positionV relativeFrom="page">
                <wp:align>top</wp:align>
              </wp:positionV>
              <wp:extent cx="2004060" cy="394970"/>
              <wp:effectExtent l="0" t="0" r="15240" b="5080"/>
              <wp:wrapNone/>
              <wp:docPr id="301913880"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29C58EF3" w14:textId="1B09B661" w:rsidR="00484C0D" w:rsidRPr="00484C0D" w:rsidRDefault="00484C0D" w:rsidP="00484C0D">
                          <w:pPr>
                            <w:spacing w:after="0"/>
                            <w:rPr>
                              <w:rFonts w:ascii="Aptos" w:eastAsia="Aptos" w:hAnsi="Aptos" w:cs="Aptos"/>
                              <w:noProof/>
                              <w:color w:val="000000"/>
                              <w:szCs w:val="22"/>
                            </w:rPr>
                          </w:pPr>
                          <w:r w:rsidRPr="00484C0D">
                            <w:rPr>
                              <w:rFonts w:ascii="Aptos" w:eastAsia="Aptos" w:hAnsi="Aptos" w:cs="Aptos"/>
                              <w:noProof/>
                              <w:color w:val="000000"/>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90C2B0" id="_x0000_t202" coordsize="21600,21600" o:spt="202" path="m,l,21600r21600,l21600,xe">
              <v:stroke joinstyle="miter"/>
              <v:path gradientshapeok="t" o:connecttype="rect"/>
            </v:shapetype>
            <v:shape id="Text Box 2" o:spid="_x0000_s1026" type="#_x0000_t202" alt="OFFICIAL - FOR PUBLIC RELEASE" style="position:absolute;margin-left:0;margin-top:0;width:157.8pt;height:31.1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" filled="f" stroked="f">
              <v:textbox style="mso-fit-shape-to-text:t" inset="0,15pt,0,0">
                <w:txbxContent>
                  <w:p w14:paraId="29C58EF3" w14:textId="1B09B661" w:rsidR="00484C0D" w:rsidRPr="00484C0D" w:rsidRDefault="00484C0D" w:rsidP="00484C0D">
                    <w:pPr>
                      <w:spacing w:after="0"/>
                      <w:rPr>
                        <w:rFonts w:ascii="Aptos" w:eastAsia="Aptos" w:hAnsi="Aptos" w:cs="Aptos"/>
                        <w:noProof/>
                        <w:color w:val="000000"/>
                        <w:szCs w:val="22"/>
                      </w:rPr>
                    </w:pPr>
                    <w:r w:rsidRPr="00484C0D">
                      <w:rPr>
                        <w:rFonts w:ascii="Aptos" w:eastAsia="Aptos" w:hAnsi="Aptos" w:cs="Aptos"/>
                        <w:noProof/>
                        <w:color w:val="000000"/>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C01A8" w14:textId="3EE27D9E" w:rsidR="00484C0D" w:rsidRDefault="00484C0D">
    <w:pPr>
      <w:pStyle w:val="Header"/>
    </w:pPr>
    <w:r>
      <w:rPr>
        <w:noProof/>
      </w:rPr>
      <mc:AlternateContent>
        <mc:Choice Requires="wps">
          <w:drawing>
            <wp:anchor distT="0" distB="0" distL="0" distR="0" simplePos="0" relativeHeight="251660288" behindDoc="0" locked="0" layoutInCell="1" allowOverlap="1" wp14:anchorId="11F9F6C2" wp14:editId="2795A7C7">
              <wp:simplePos x="685800" y="266700"/>
              <wp:positionH relativeFrom="page">
                <wp:align>center</wp:align>
              </wp:positionH>
              <wp:positionV relativeFrom="page">
                <wp:align>top</wp:align>
              </wp:positionV>
              <wp:extent cx="2004060" cy="394970"/>
              <wp:effectExtent l="0" t="0" r="15240" b="5080"/>
              <wp:wrapNone/>
              <wp:docPr id="521379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70F4D66E" w14:textId="7F8B9F54" w:rsidR="00484C0D" w:rsidRPr="00484C0D" w:rsidRDefault="00484C0D" w:rsidP="00484C0D">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1F9F6C2" id="_x0000_t202" coordsize="21600,21600" o:spt="202" path="m,l,21600r21600,l21600,xe">
              <v:stroke joinstyle="miter"/>
              <v:path gradientshapeok="t" o:connecttype="rect"/>
            </v:shapetype>
            <v:shape id="Text Box 3" o:spid="_x0000_s1027" type="#_x0000_t202" alt="OFFICIAL - FOR PUBLIC RELEASE" style="position:absolute;margin-left:0;margin-top:0;width:157.8pt;height:31.1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" filled="f" stroked="f">
              <v:textbox style="mso-fit-shape-to-text:t" inset="0,15pt,0,0">
                <w:txbxContent>
                  <w:p w14:paraId="70F4D66E" w14:textId="7F8B9F54" w:rsidR="00484C0D" w:rsidRPr="00484C0D" w:rsidRDefault="00484C0D" w:rsidP="00484C0D">
                    <w:pPr>
                      <w:spacing w:after="0"/>
                      <w:rPr>
                        <w:rFonts w:ascii="Aptos" w:eastAsia="Aptos" w:hAnsi="Aptos" w:cs="Aptos"/>
                        <w:noProof/>
                        <w:color w:val="000000"/>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9C06C" w14:textId="5E541D4C" w:rsidR="00484C0D" w:rsidRDefault="00484C0D">
    <w:pPr>
      <w:pStyle w:val="Header"/>
    </w:pPr>
    <w:r>
      <w:rPr>
        <w:noProof/>
      </w:rPr>
      <mc:AlternateContent>
        <mc:Choice Requires="wps">
          <w:drawing>
            <wp:anchor distT="0" distB="0" distL="0" distR="0" simplePos="0" relativeHeight="251658240" behindDoc="0" locked="0" layoutInCell="1" allowOverlap="1" wp14:anchorId="5BF4CE8A" wp14:editId="7F5965D0">
              <wp:simplePos x="685800" y="266700"/>
              <wp:positionH relativeFrom="page">
                <wp:align>center</wp:align>
              </wp:positionH>
              <wp:positionV relativeFrom="page">
                <wp:align>top</wp:align>
              </wp:positionV>
              <wp:extent cx="2004060" cy="394970"/>
              <wp:effectExtent l="0" t="0" r="15240" b="5080"/>
              <wp:wrapNone/>
              <wp:docPr id="275094062"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94970"/>
                      </a:xfrm>
                      <a:prstGeom prst="rect">
                        <a:avLst/>
                      </a:prstGeom>
                      <a:noFill/>
                      <a:ln>
                        <a:noFill/>
                      </a:ln>
                    </wps:spPr>
                    <wps:txbx>
                      <w:txbxContent>
                        <w:p w14:paraId="35F9C9BF" w14:textId="06ED57B7" w:rsidR="00484C0D" w:rsidRPr="00484C0D" w:rsidRDefault="00484C0D" w:rsidP="00484C0D">
                          <w:pPr>
                            <w:spacing w:after="0"/>
                            <w:rPr>
                              <w:rFonts w:ascii="Aptos" w:eastAsia="Aptos" w:hAnsi="Aptos" w:cs="Aptos"/>
                              <w:noProof/>
                              <w:color w:val="000000"/>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BF4CE8A" id="_x0000_t202" coordsize="21600,21600" o:spt="202" path="m,l,21600r21600,l21600,xe">
              <v:stroke joinstyle="miter"/>
              <v:path gradientshapeok="t" o:connecttype="rect"/>
            </v:shapetype>
            <v:shape id="Text Box 1" o:spid="_x0000_s1030" type="#_x0000_t202" alt="OFFICIAL - FOR PUBLIC RELEASE" style="position:absolute;margin-left:0;margin-top:0;width:157.8pt;height:31.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" filled="f" stroked="f">
              <v:textbox style="mso-fit-shape-to-text:t" inset="0,15pt,0,0">
                <w:txbxContent>
                  <w:p w14:paraId="35F9C9BF" w14:textId="06ED57B7" w:rsidR="00484C0D" w:rsidRPr="00484C0D" w:rsidRDefault="00484C0D" w:rsidP="00484C0D">
                    <w:pPr>
                      <w:spacing w:after="0"/>
                      <w:rPr>
                        <w:rFonts w:ascii="Aptos" w:eastAsia="Aptos" w:hAnsi="Aptos" w:cs="Aptos"/>
                        <w:noProof/>
                        <w:color w:val="000000"/>
                        <w:szCs w:val="22"/>
                      </w:rPr>
                    </w:pP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bookmark int2:bookmarkName="_Int_ri4ktyud" int2:invalidationBookmarkName="" int2:hashCode="tPhzurP/8v6Ys7" int2:id="fcL3tQ9q">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4317CAA"/>
    <w:multiLevelType w:val="multilevel"/>
    <w:tmpl w:val="D63C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473115C"/>
    <w:multiLevelType w:val="multilevel"/>
    <w:tmpl w:val="2E42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6857192E"/>
    <w:multiLevelType w:val="hybridMultilevel"/>
    <w:tmpl w:val="5600C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5"/>
  </w:num>
  <w:num w:numId="3">
    <w:abstractNumId w:val="24"/>
  </w:num>
  <w:num w:numId="4">
    <w:abstractNumId w:val="10"/>
  </w:num>
  <w:num w:numId="5">
    <w:abstractNumId w:val="7"/>
  </w:num>
  <w:num w:numId="6">
    <w:abstractNumId w:val="14"/>
  </w:num>
  <w:num w:numId="7">
    <w:abstractNumId w:val="3"/>
  </w:num>
  <w:num w:numId="8">
    <w:abstractNumId w:val="1"/>
  </w:num>
  <w:num w:numId="9">
    <w:abstractNumId w:val="0"/>
  </w:num>
  <w:num w:numId="10">
    <w:abstractNumId w:val="17"/>
  </w:num>
  <w:num w:numId="11">
    <w:abstractNumId w:val="14"/>
  </w:num>
  <w:num w:numId="12">
    <w:abstractNumId w:val="29"/>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num>
  <w:num w:numId="17">
    <w:abstractNumId w:val="9"/>
  </w:num>
  <w:num w:numId="18">
    <w:abstractNumId w:val="8"/>
  </w:num>
  <w:num w:numId="19">
    <w:abstractNumId w:val="27"/>
  </w:num>
  <w:num w:numId="20">
    <w:abstractNumId w:val="12"/>
  </w:num>
  <w:num w:numId="21">
    <w:abstractNumId w:val="19"/>
  </w:num>
  <w:num w:numId="22">
    <w:abstractNumId w:val="13"/>
  </w:num>
  <w:num w:numId="23">
    <w:abstractNumId w:val="20"/>
  </w:num>
  <w:num w:numId="24">
    <w:abstractNumId w:val="30"/>
  </w:num>
  <w:num w:numId="25">
    <w:abstractNumId w:val="28"/>
  </w:num>
  <w:num w:numId="26">
    <w:abstractNumId w:val="23"/>
  </w:num>
  <w:num w:numId="27">
    <w:abstractNumId w:val="22"/>
  </w:num>
  <w:num w:numId="28">
    <w:abstractNumId w:val="15"/>
  </w:num>
  <w:num w:numId="29">
    <w:abstractNumId w:val="16"/>
  </w:num>
  <w:num w:numId="30">
    <w:abstractNumId w:val="21"/>
  </w:num>
  <w:num w:numId="31">
    <w:abstractNumId w:val="18"/>
  </w:num>
  <w:num w:numId="32">
    <w:abstractNumId w:val="5"/>
  </w:num>
  <w:num w:numId="33">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3A"/>
    <w:rsid w:val="0001011D"/>
    <w:rsid w:val="00011A88"/>
    <w:rsid w:val="00012381"/>
    <w:rsid w:val="00013A6E"/>
    <w:rsid w:val="0002203B"/>
    <w:rsid w:val="00031F36"/>
    <w:rsid w:val="000442BD"/>
    <w:rsid w:val="00047256"/>
    <w:rsid w:val="00057100"/>
    <w:rsid w:val="00065E86"/>
    <w:rsid w:val="00066B1C"/>
    <w:rsid w:val="00083A73"/>
    <w:rsid w:val="000844D8"/>
    <w:rsid w:val="000A10F4"/>
    <w:rsid w:val="000A24B0"/>
    <w:rsid w:val="000B343F"/>
    <w:rsid w:val="000B3DE0"/>
    <w:rsid w:val="000D1D30"/>
    <w:rsid w:val="000D4433"/>
    <w:rsid w:val="000D7563"/>
    <w:rsid w:val="000E0E9D"/>
    <w:rsid w:val="000E3350"/>
    <w:rsid w:val="000E3E3C"/>
    <w:rsid w:val="000F73F3"/>
    <w:rsid w:val="00100ECD"/>
    <w:rsid w:val="00103E77"/>
    <w:rsid w:val="0011494F"/>
    <w:rsid w:val="00121C6C"/>
    <w:rsid w:val="001264D9"/>
    <w:rsid w:val="001272A9"/>
    <w:rsid w:val="00133075"/>
    <w:rsid w:val="0014597E"/>
    <w:rsid w:val="00147214"/>
    <w:rsid w:val="00147697"/>
    <w:rsid w:val="00152A04"/>
    <w:rsid w:val="001534B2"/>
    <w:rsid w:val="001540AB"/>
    <w:rsid w:val="001612C8"/>
    <w:rsid w:val="001747E2"/>
    <w:rsid w:val="00176EB9"/>
    <w:rsid w:val="0017793A"/>
    <w:rsid w:val="00190C3A"/>
    <w:rsid w:val="00196306"/>
    <w:rsid w:val="001975D1"/>
    <w:rsid w:val="001A3A04"/>
    <w:rsid w:val="001A7F56"/>
    <w:rsid w:val="001B2AE2"/>
    <w:rsid w:val="001B4452"/>
    <w:rsid w:val="001B5C15"/>
    <w:rsid w:val="001B796F"/>
    <w:rsid w:val="001C5A63"/>
    <w:rsid w:val="001C5EB6"/>
    <w:rsid w:val="001D5770"/>
    <w:rsid w:val="001F1B30"/>
    <w:rsid w:val="001F2673"/>
    <w:rsid w:val="00203EC9"/>
    <w:rsid w:val="002113CF"/>
    <w:rsid w:val="002172B6"/>
    <w:rsid w:val="0022255C"/>
    <w:rsid w:val="00223394"/>
    <w:rsid w:val="0022489D"/>
    <w:rsid w:val="00225231"/>
    <w:rsid w:val="002262F3"/>
    <w:rsid w:val="00230559"/>
    <w:rsid w:val="002332F8"/>
    <w:rsid w:val="00234F75"/>
    <w:rsid w:val="00240F4B"/>
    <w:rsid w:val="002419A6"/>
    <w:rsid w:val="002575C5"/>
    <w:rsid w:val="0027231C"/>
    <w:rsid w:val="0027252F"/>
    <w:rsid w:val="002839B5"/>
    <w:rsid w:val="00287788"/>
    <w:rsid w:val="00287B45"/>
    <w:rsid w:val="00292310"/>
    <w:rsid w:val="002A28F7"/>
    <w:rsid w:val="002A3153"/>
    <w:rsid w:val="002A634E"/>
    <w:rsid w:val="002B6D93"/>
    <w:rsid w:val="002C34D4"/>
    <w:rsid w:val="002C3AA4"/>
    <w:rsid w:val="002D2622"/>
    <w:rsid w:val="002D3438"/>
    <w:rsid w:val="002D4CD1"/>
    <w:rsid w:val="002E0D83"/>
    <w:rsid w:val="002E463F"/>
    <w:rsid w:val="002E4E9A"/>
    <w:rsid w:val="002E508B"/>
    <w:rsid w:val="002E5F9F"/>
    <w:rsid w:val="002E7849"/>
    <w:rsid w:val="002F7128"/>
    <w:rsid w:val="00300F99"/>
    <w:rsid w:val="00342F8B"/>
    <w:rsid w:val="00353C7B"/>
    <w:rsid w:val="00361752"/>
    <w:rsid w:val="003670B4"/>
    <w:rsid w:val="00372ADD"/>
    <w:rsid w:val="00374981"/>
    <w:rsid w:val="00375CC9"/>
    <w:rsid w:val="003810D8"/>
    <w:rsid w:val="003853A4"/>
    <w:rsid w:val="0039725F"/>
    <w:rsid w:val="003A1CC2"/>
    <w:rsid w:val="003B002D"/>
    <w:rsid w:val="003B69A6"/>
    <w:rsid w:val="003B7EB4"/>
    <w:rsid w:val="003C60B5"/>
    <w:rsid w:val="003D1EFE"/>
    <w:rsid w:val="003D5F95"/>
    <w:rsid w:val="003E1329"/>
    <w:rsid w:val="00400E1D"/>
    <w:rsid w:val="00403D1C"/>
    <w:rsid w:val="00404C09"/>
    <w:rsid w:val="004216FF"/>
    <w:rsid w:val="004242C5"/>
    <w:rsid w:val="004339FB"/>
    <w:rsid w:val="004509BE"/>
    <w:rsid w:val="00456560"/>
    <w:rsid w:val="00470223"/>
    <w:rsid w:val="00484C0D"/>
    <w:rsid w:val="00485059"/>
    <w:rsid w:val="004866AD"/>
    <w:rsid w:val="004A3626"/>
    <w:rsid w:val="004A3E98"/>
    <w:rsid w:val="004B08AC"/>
    <w:rsid w:val="004C165E"/>
    <w:rsid w:val="004C5600"/>
    <w:rsid w:val="004D13A3"/>
    <w:rsid w:val="004D73C6"/>
    <w:rsid w:val="004E5405"/>
    <w:rsid w:val="004E6CD9"/>
    <w:rsid w:val="004F20E3"/>
    <w:rsid w:val="004F211A"/>
    <w:rsid w:val="004F3159"/>
    <w:rsid w:val="004F4AEF"/>
    <w:rsid w:val="004F6339"/>
    <w:rsid w:val="00503A23"/>
    <w:rsid w:val="005247AD"/>
    <w:rsid w:val="005360B7"/>
    <w:rsid w:val="005364B3"/>
    <w:rsid w:val="00536E0B"/>
    <w:rsid w:val="005535E5"/>
    <w:rsid w:val="00560451"/>
    <w:rsid w:val="005708E5"/>
    <w:rsid w:val="0057250B"/>
    <w:rsid w:val="00574294"/>
    <w:rsid w:val="005749C5"/>
    <w:rsid w:val="0057670A"/>
    <w:rsid w:val="00581D79"/>
    <w:rsid w:val="005905B1"/>
    <w:rsid w:val="005914F1"/>
    <w:rsid w:val="005946C7"/>
    <w:rsid w:val="0059482C"/>
    <w:rsid w:val="005A016F"/>
    <w:rsid w:val="005A07FF"/>
    <w:rsid w:val="005A3788"/>
    <w:rsid w:val="005C0B41"/>
    <w:rsid w:val="005C1770"/>
    <w:rsid w:val="005C2D94"/>
    <w:rsid w:val="005C657D"/>
    <w:rsid w:val="005D3B59"/>
    <w:rsid w:val="005E3024"/>
    <w:rsid w:val="005E57A0"/>
    <w:rsid w:val="005F107C"/>
    <w:rsid w:val="005F3FC2"/>
    <w:rsid w:val="005F744D"/>
    <w:rsid w:val="00605E35"/>
    <w:rsid w:val="0060702F"/>
    <w:rsid w:val="006108B3"/>
    <w:rsid w:val="006150EE"/>
    <w:rsid w:val="00622501"/>
    <w:rsid w:val="006237FB"/>
    <w:rsid w:val="0062451E"/>
    <w:rsid w:val="00635D57"/>
    <w:rsid w:val="00640032"/>
    <w:rsid w:val="006418B2"/>
    <w:rsid w:val="00641B56"/>
    <w:rsid w:val="00642404"/>
    <w:rsid w:val="00647EFA"/>
    <w:rsid w:val="00652973"/>
    <w:rsid w:val="00653AA1"/>
    <w:rsid w:val="006558CA"/>
    <w:rsid w:val="00657E79"/>
    <w:rsid w:val="006605B5"/>
    <w:rsid w:val="006606F5"/>
    <w:rsid w:val="00663D47"/>
    <w:rsid w:val="00670ADC"/>
    <w:rsid w:val="0067185E"/>
    <w:rsid w:val="00671D5B"/>
    <w:rsid w:val="006775FA"/>
    <w:rsid w:val="00684973"/>
    <w:rsid w:val="0068544D"/>
    <w:rsid w:val="00695D08"/>
    <w:rsid w:val="006A27AA"/>
    <w:rsid w:val="006A3602"/>
    <w:rsid w:val="006B1F9F"/>
    <w:rsid w:val="006C0ABF"/>
    <w:rsid w:val="006C139A"/>
    <w:rsid w:val="006C382D"/>
    <w:rsid w:val="006C3CB6"/>
    <w:rsid w:val="006D1162"/>
    <w:rsid w:val="006E59A5"/>
    <w:rsid w:val="006E6ADB"/>
    <w:rsid w:val="006E76DE"/>
    <w:rsid w:val="006E7F39"/>
    <w:rsid w:val="006F1F96"/>
    <w:rsid w:val="006F4114"/>
    <w:rsid w:val="00700B01"/>
    <w:rsid w:val="00702EBF"/>
    <w:rsid w:val="00713414"/>
    <w:rsid w:val="007136D6"/>
    <w:rsid w:val="00727EC4"/>
    <w:rsid w:val="00730350"/>
    <w:rsid w:val="0073516C"/>
    <w:rsid w:val="00736AA7"/>
    <w:rsid w:val="007403F5"/>
    <w:rsid w:val="007426B3"/>
    <w:rsid w:val="00743353"/>
    <w:rsid w:val="0075096B"/>
    <w:rsid w:val="00751648"/>
    <w:rsid w:val="007524DC"/>
    <w:rsid w:val="00754145"/>
    <w:rsid w:val="00760615"/>
    <w:rsid w:val="0076231A"/>
    <w:rsid w:val="007642EA"/>
    <w:rsid w:val="00764D03"/>
    <w:rsid w:val="00766597"/>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C6126"/>
    <w:rsid w:val="007D080B"/>
    <w:rsid w:val="007F087B"/>
    <w:rsid w:val="00800F51"/>
    <w:rsid w:val="00816E77"/>
    <w:rsid w:val="00827849"/>
    <w:rsid w:val="0083121F"/>
    <w:rsid w:val="00831263"/>
    <w:rsid w:val="00831DB7"/>
    <w:rsid w:val="00832EBF"/>
    <w:rsid w:val="008366CB"/>
    <w:rsid w:val="00837F3A"/>
    <w:rsid w:val="00856CD8"/>
    <w:rsid w:val="008620F3"/>
    <w:rsid w:val="00863986"/>
    <w:rsid w:val="00866257"/>
    <w:rsid w:val="00866D0E"/>
    <w:rsid w:val="008732E7"/>
    <w:rsid w:val="00874F24"/>
    <w:rsid w:val="00876230"/>
    <w:rsid w:val="00877D5B"/>
    <w:rsid w:val="00880441"/>
    <w:rsid w:val="00880B83"/>
    <w:rsid w:val="00886B1E"/>
    <w:rsid w:val="008A2004"/>
    <w:rsid w:val="008A460D"/>
    <w:rsid w:val="008A4CD5"/>
    <w:rsid w:val="008A588F"/>
    <w:rsid w:val="008A644A"/>
    <w:rsid w:val="008B05BD"/>
    <w:rsid w:val="008B0C03"/>
    <w:rsid w:val="008B0DD1"/>
    <w:rsid w:val="008B427B"/>
    <w:rsid w:val="008B433B"/>
    <w:rsid w:val="008B6009"/>
    <w:rsid w:val="008C46DC"/>
    <w:rsid w:val="008D15AA"/>
    <w:rsid w:val="008D52ED"/>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12EC"/>
    <w:rsid w:val="00972EFD"/>
    <w:rsid w:val="0098507C"/>
    <w:rsid w:val="00986616"/>
    <w:rsid w:val="0098724B"/>
    <w:rsid w:val="00991403"/>
    <w:rsid w:val="00995398"/>
    <w:rsid w:val="009A06DE"/>
    <w:rsid w:val="009A621C"/>
    <w:rsid w:val="009B32FA"/>
    <w:rsid w:val="009B78C2"/>
    <w:rsid w:val="009C2C02"/>
    <w:rsid w:val="009C73CF"/>
    <w:rsid w:val="009E00AE"/>
    <w:rsid w:val="009E09D3"/>
    <w:rsid w:val="009E1026"/>
    <w:rsid w:val="009E6E74"/>
    <w:rsid w:val="009E7EE1"/>
    <w:rsid w:val="009E7F32"/>
    <w:rsid w:val="00A03307"/>
    <w:rsid w:val="00A04B1C"/>
    <w:rsid w:val="00A125E2"/>
    <w:rsid w:val="00A30BA1"/>
    <w:rsid w:val="00A37DEE"/>
    <w:rsid w:val="00A433C3"/>
    <w:rsid w:val="00A54BB7"/>
    <w:rsid w:val="00A5643A"/>
    <w:rsid w:val="00A5723C"/>
    <w:rsid w:val="00A70652"/>
    <w:rsid w:val="00A707A4"/>
    <w:rsid w:val="00A7274B"/>
    <w:rsid w:val="00A73FB8"/>
    <w:rsid w:val="00A7481E"/>
    <w:rsid w:val="00A75086"/>
    <w:rsid w:val="00A763CB"/>
    <w:rsid w:val="00A80151"/>
    <w:rsid w:val="00A801D1"/>
    <w:rsid w:val="00A81F69"/>
    <w:rsid w:val="00A85EBD"/>
    <w:rsid w:val="00A94E34"/>
    <w:rsid w:val="00AA04F3"/>
    <w:rsid w:val="00AA3484"/>
    <w:rsid w:val="00AA7E7B"/>
    <w:rsid w:val="00AB6D0F"/>
    <w:rsid w:val="00AB7858"/>
    <w:rsid w:val="00AC61A6"/>
    <w:rsid w:val="00AD1BE5"/>
    <w:rsid w:val="00AD1DD2"/>
    <w:rsid w:val="00AD2062"/>
    <w:rsid w:val="00AD2F1D"/>
    <w:rsid w:val="00AD44BC"/>
    <w:rsid w:val="00AE1E46"/>
    <w:rsid w:val="00AE4296"/>
    <w:rsid w:val="00AF0989"/>
    <w:rsid w:val="00AF2191"/>
    <w:rsid w:val="00AF49DE"/>
    <w:rsid w:val="00AF785C"/>
    <w:rsid w:val="00B336AF"/>
    <w:rsid w:val="00B3498C"/>
    <w:rsid w:val="00B43CAD"/>
    <w:rsid w:val="00B55A49"/>
    <w:rsid w:val="00B57263"/>
    <w:rsid w:val="00B64265"/>
    <w:rsid w:val="00B6764F"/>
    <w:rsid w:val="00B67F76"/>
    <w:rsid w:val="00B70EFF"/>
    <w:rsid w:val="00B7558C"/>
    <w:rsid w:val="00B76733"/>
    <w:rsid w:val="00B8121F"/>
    <w:rsid w:val="00B9194F"/>
    <w:rsid w:val="00B94D09"/>
    <w:rsid w:val="00BA003B"/>
    <w:rsid w:val="00BB05E2"/>
    <w:rsid w:val="00BD1111"/>
    <w:rsid w:val="00BD26B6"/>
    <w:rsid w:val="00BE01C6"/>
    <w:rsid w:val="00BE1E59"/>
    <w:rsid w:val="00BE4DAC"/>
    <w:rsid w:val="00BF13F8"/>
    <w:rsid w:val="00C01CFF"/>
    <w:rsid w:val="00C026F2"/>
    <w:rsid w:val="00C02D89"/>
    <w:rsid w:val="00C15B78"/>
    <w:rsid w:val="00C2207B"/>
    <w:rsid w:val="00C22BA0"/>
    <w:rsid w:val="00C2496D"/>
    <w:rsid w:val="00C278D7"/>
    <w:rsid w:val="00C46129"/>
    <w:rsid w:val="00C4624B"/>
    <w:rsid w:val="00C529E8"/>
    <w:rsid w:val="00C5454B"/>
    <w:rsid w:val="00C6013F"/>
    <w:rsid w:val="00C71238"/>
    <w:rsid w:val="00C71561"/>
    <w:rsid w:val="00C76325"/>
    <w:rsid w:val="00C8124F"/>
    <w:rsid w:val="00C81513"/>
    <w:rsid w:val="00C8221B"/>
    <w:rsid w:val="00C84637"/>
    <w:rsid w:val="00C92AD3"/>
    <w:rsid w:val="00CA1009"/>
    <w:rsid w:val="00CA30B4"/>
    <w:rsid w:val="00CA610B"/>
    <w:rsid w:val="00CA72FC"/>
    <w:rsid w:val="00CB46A5"/>
    <w:rsid w:val="00CB54F7"/>
    <w:rsid w:val="00CB56F5"/>
    <w:rsid w:val="00CB6E04"/>
    <w:rsid w:val="00CC2512"/>
    <w:rsid w:val="00CC547F"/>
    <w:rsid w:val="00CD3F56"/>
    <w:rsid w:val="00CD5D21"/>
    <w:rsid w:val="00CE255F"/>
    <w:rsid w:val="00CE2652"/>
    <w:rsid w:val="00CE2EEF"/>
    <w:rsid w:val="00CE7906"/>
    <w:rsid w:val="00CF0E19"/>
    <w:rsid w:val="00D1107A"/>
    <w:rsid w:val="00D27D9B"/>
    <w:rsid w:val="00D376DB"/>
    <w:rsid w:val="00D408A5"/>
    <w:rsid w:val="00D40DE9"/>
    <w:rsid w:val="00D41212"/>
    <w:rsid w:val="00D42B45"/>
    <w:rsid w:val="00D524CD"/>
    <w:rsid w:val="00D54127"/>
    <w:rsid w:val="00D54DB5"/>
    <w:rsid w:val="00D660A1"/>
    <w:rsid w:val="00D71189"/>
    <w:rsid w:val="00D75416"/>
    <w:rsid w:val="00D84146"/>
    <w:rsid w:val="00D92274"/>
    <w:rsid w:val="00D94339"/>
    <w:rsid w:val="00D9707F"/>
    <w:rsid w:val="00D97DD2"/>
    <w:rsid w:val="00DA0AD5"/>
    <w:rsid w:val="00DA1B01"/>
    <w:rsid w:val="00DA1F8E"/>
    <w:rsid w:val="00DA57A4"/>
    <w:rsid w:val="00DB0D07"/>
    <w:rsid w:val="00DB4FA6"/>
    <w:rsid w:val="00DB56EB"/>
    <w:rsid w:val="00DB5CB5"/>
    <w:rsid w:val="00DC39E8"/>
    <w:rsid w:val="00DC4922"/>
    <w:rsid w:val="00DC5FEA"/>
    <w:rsid w:val="00DD224A"/>
    <w:rsid w:val="00DD2743"/>
    <w:rsid w:val="00DD3A4E"/>
    <w:rsid w:val="00DD51B7"/>
    <w:rsid w:val="00DD788A"/>
    <w:rsid w:val="00DE2205"/>
    <w:rsid w:val="00DE6998"/>
    <w:rsid w:val="00DF0054"/>
    <w:rsid w:val="00DF3309"/>
    <w:rsid w:val="00DF5124"/>
    <w:rsid w:val="00DF5C0E"/>
    <w:rsid w:val="00DF7F39"/>
    <w:rsid w:val="00E1702C"/>
    <w:rsid w:val="00E20B43"/>
    <w:rsid w:val="00E22EE8"/>
    <w:rsid w:val="00E23ABB"/>
    <w:rsid w:val="00E23E99"/>
    <w:rsid w:val="00E2419F"/>
    <w:rsid w:val="00E3093A"/>
    <w:rsid w:val="00E33078"/>
    <w:rsid w:val="00E335AB"/>
    <w:rsid w:val="00E33AB6"/>
    <w:rsid w:val="00E4012C"/>
    <w:rsid w:val="00E42A8F"/>
    <w:rsid w:val="00E5223F"/>
    <w:rsid w:val="00E534F0"/>
    <w:rsid w:val="00E60C31"/>
    <w:rsid w:val="00E66B4F"/>
    <w:rsid w:val="00E741D5"/>
    <w:rsid w:val="00E74474"/>
    <w:rsid w:val="00E80915"/>
    <w:rsid w:val="00E8544A"/>
    <w:rsid w:val="00E87A6A"/>
    <w:rsid w:val="00E9232A"/>
    <w:rsid w:val="00EA4D1B"/>
    <w:rsid w:val="00EB1D11"/>
    <w:rsid w:val="00EC3DC1"/>
    <w:rsid w:val="00ED2F1C"/>
    <w:rsid w:val="00ED3D05"/>
    <w:rsid w:val="00EE64AE"/>
    <w:rsid w:val="00EF2E11"/>
    <w:rsid w:val="00F06445"/>
    <w:rsid w:val="00F07114"/>
    <w:rsid w:val="00F116B1"/>
    <w:rsid w:val="00F157CD"/>
    <w:rsid w:val="00F206A7"/>
    <w:rsid w:val="00F3105E"/>
    <w:rsid w:val="00F41591"/>
    <w:rsid w:val="00F41A63"/>
    <w:rsid w:val="00F45BEB"/>
    <w:rsid w:val="00F52600"/>
    <w:rsid w:val="00F54523"/>
    <w:rsid w:val="00F54B50"/>
    <w:rsid w:val="00F55930"/>
    <w:rsid w:val="00F84544"/>
    <w:rsid w:val="00F85AA7"/>
    <w:rsid w:val="00F9484B"/>
    <w:rsid w:val="00F954FA"/>
    <w:rsid w:val="00F95B1F"/>
    <w:rsid w:val="00FA05B2"/>
    <w:rsid w:val="00FA68A7"/>
    <w:rsid w:val="00FC0C51"/>
    <w:rsid w:val="00FC2B3C"/>
    <w:rsid w:val="00FC47E0"/>
    <w:rsid w:val="00FD1CD8"/>
    <w:rsid w:val="00FD6932"/>
    <w:rsid w:val="00FE1B88"/>
    <w:rsid w:val="01318B93"/>
    <w:rsid w:val="175924E8"/>
    <w:rsid w:val="21FACFEA"/>
    <w:rsid w:val="2602A9AE"/>
    <w:rsid w:val="263FEF0C"/>
    <w:rsid w:val="2AD4B5B2"/>
    <w:rsid w:val="2D3FBC70"/>
    <w:rsid w:val="448E20F5"/>
    <w:rsid w:val="4CDB28D0"/>
    <w:rsid w:val="51207FC3"/>
    <w:rsid w:val="540EB194"/>
    <w:rsid w:val="571D2787"/>
    <w:rsid w:val="5857235D"/>
    <w:rsid w:val="5D05B142"/>
    <w:rsid w:val="5EB7F3EA"/>
    <w:rsid w:val="61FB50F3"/>
    <w:rsid w:val="645B6BC5"/>
    <w:rsid w:val="70D2C771"/>
    <w:rsid w:val="71AB7401"/>
    <w:rsid w:val="7C81C3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BB2EF367-9013-44A6-9BF5-D31207ED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6C139A"/>
    <w:rPr>
      <w:color w:val="605E5C"/>
      <w:shd w:val="clear" w:color="auto" w:fill="E1DFDD"/>
    </w:rPr>
  </w:style>
  <w:style w:type="paragraph" w:styleId="Revision">
    <w:name w:val="Revision"/>
    <w:hidden/>
    <w:uiPriority w:val="99"/>
    <w:semiHidden/>
    <w:rsid w:val="00605E35"/>
    <w:rPr>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1603107480">
      <w:bodyDiv w:val="1"/>
      <w:marLeft w:val="0"/>
      <w:marRight w:val="0"/>
      <w:marTop w:val="0"/>
      <w:marBottom w:val="0"/>
      <w:divBdr>
        <w:top w:val="none" w:sz="0" w:space="0" w:color="auto"/>
        <w:left w:val="none" w:sz="0" w:space="0" w:color="auto"/>
        <w:bottom w:val="none" w:sz="0" w:space="0" w:color="auto"/>
        <w:right w:val="none" w:sz="0" w:space="0" w:color="auto"/>
      </w:divBdr>
      <w:divsChild>
        <w:div w:id="1110468104">
          <w:marLeft w:val="0"/>
          <w:marRight w:val="0"/>
          <w:marTop w:val="0"/>
          <w:marBottom w:val="0"/>
          <w:divBdr>
            <w:top w:val="none" w:sz="0" w:space="0" w:color="auto"/>
            <w:left w:val="none" w:sz="0" w:space="0" w:color="auto"/>
            <w:bottom w:val="none" w:sz="0" w:space="0" w:color="auto"/>
            <w:right w:val="none" w:sz="0" w:space="0" w:color="auto"/>
          </w:divBdr>
        </w:div>
        <w:div w:id="1582989220">
          <w:marLeft w:val="0"/>
          <w:marRight w:val="0"/>
          <w:marTop w:val="0"/>
          <w:marBottom w:val="0"/>
          <w:divBdr>
            <w:top w:val="none" w:sz="0" w:space="0" w:color="auto"/>
            <w:left w:val="none" w:sz="0" w:space="0" w:color="auto"/>
            <w:bottom w:val="none" w:sz="0" w:space="0" w:color="auto"/>
            <w:right w:val="none" w:sz="0" w:space="0" w:color="auto"/>
          </w:divBdr>
        </w:div>
      </w:divsChild>
    </w:div>
    <w:div w:id="1756854279">
      <w:bodyDiv w:val="1"/>
      <w:marLeft w:val="0"/>
      <w:marRight w:val="0"/>
      <w:marTop w:val="0"/>
      <w:marBottom w:val="0"/>
      <w:divBdr>
        <w:top w:val="none" w:sz="0" w:space="0" w:color="auto"/>
        <w:left w:val="none" w:sz="0" w:space="0" w:color="auto"/>
        <w:bottom w:val="none" w:sz="0" w:space="0" w:color="auto"/>
        <w:right w:val="none" w:sz="0" w:space="0" w:color="auto"/>
      </w:divBdr>
    </w:div>
    <w:div w:id="1929581820">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data-protection/guide-to-the-general-data-protection-regulation-gdpr/lawful-basis-for-processing/special-category-data/" TargetMode="External"/><Relationship Id="rId18" Type="http://schemas.openxmlformats.org/officeDocument/2006/relationships/hyperlink" Target="https://ico.org.uk/concern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data-protection-how-we-collect-and-share-research-data" TargetMode="External"/><Relationship Id="rId7"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https://www.gov.uk/government/publications/requesting-your-personal-information/requesting-your-personal-information" TargetMode="External"/><Relationship Id="rId25" Type="http://schemas.openxmlformats.org/officeDocument/2006/relationships/hyperlink" Target="https://www.gov.uk/contact-df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privacy-information-key-stage-4-and-5-and-adult-education" TargetMode="External"/><Relationship Id="rId20" Type="http://schemas.openxmlformats.org/officeDocument/2006/relationships/hyperlink" Target="https://www.gov.uk/government/publications/national-pupil-database-npd-privacy-notice/national-pupil-database-npd-privacy-notice"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privacy-information-early-years-foundation-stage-to-key-stage-3"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gov.uk/government/publications/privacy-information-early-years-foundation-stage-to-key-stage-3" TargetMode="External"/><Relationship Id="rId23" Type="http://schemas.openxmlformats.org/officeDocument/2006/relationships/hyperlink" Target="https://www.gov.uk/government/publications/requesting-your-personal-information/requesting-your-personal-information" TargetMode="External"/><Relationship Id="rId28" Type="http://schemas.openxmlformats.org/officeDocument/2006/relationships/footer" Target="footer1.xml"/><Relationship Id="rId36" Type="http://schemas.microsoft.com/office/2020/10/relationships/intelligence" Target="intelligence2.xml"/><Relationship Id="rId10" Type="http://schemas.openxmlformats.org/officeDocument/2006/relationships/footnotes" Target="footnotes.xml"/><Relationship Id="rId19" Type="http://schemas.openxmlformats.org/officeDocument/2006/relationships/hyperlink" Target="https://www.gov.uk/education/data-collection-and-censuses-for-schools"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ecurity-policy-framework" TargetMode="External"/><Relationship Id="rId22" Type="http://schemas.openxmlformats.org/officeDocument/2006/relationships/hyperlink" Target="https://www.gov.uk/government/publications/dfe-external-data-shares"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3.xml><?xml version="1.0" encoding="utf-8"?>
<ds:datastoreItem xmlns:ds="http://schemas.openxmlformats.org/officeDocument/2006/customXml" ds:itemID="{28487277-EC21-4FC4-95E6-DE4DB8A626BA}">
  <ds:schemaRefs>
    <ds:schemaRef ds:uri="http://schemas.openxmlformats.org/officeDocument/2006/bibliography"/>
  </ds:schemaRefs>
</ds:datastoreItem>
</file>

<file path=customXml/itemProps4.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1A6099D-E266-44AC-A7E8-3C1E7906CA10}">
  <ds:schemaRefs>
    <ds:schemaRef ds:uri="http://schemas.microsoft.com/sharepoint/v3/contenttype/forms"/>
  </ds:schemaRefs>
</ds:datastoreItem>
</file>

<file path=docMetadata/LabelInfo.xml><?xml version="1.0" encoding="utf-8"?>
<clbl:labelList xmlns:clbl="http://schemas.microsoft.com/office/2020/mipLabelMetadata">
  <clbl:label id="{dbf2ff9d-e249-40e2-b463-0b922d4f2f25}" enabled="1" method="Privileged" siteId="{fad277c9-c60a-4da1-b5f3-b3b8b34a82f9}" contentBits="3"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5</Pages>
  <Words>1680</Words>
  <Characters>11328</Characters>
  <Application>Microsoft Office Word</Application>
  <DocSecurity>0</DocSecurity>
  <Lines>94</Lines>
  <Paragraphs>25</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12983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Alex Purkiss</cp:lastModifiedBy>
  <cp:revision>2</cp:revision>
  <cp:lastPrinted>2013-07-11T10:35:00Z</cp:lastPrinted>
  <dcterms:created xsi:type="dcterms:W3CDTF">2026-09-16T08:35:00Z</dcterms:created>
  <dcterms:modified xsi:type="dcterms:W3CDTF">2026-09-16T08:35:00Z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y fmtid="{D5CDD505-2E9C-101B-9397-08002B2CF9AE}" pid="5" name="ClassificationContentMarkingHeaderShapeIds">
    <vt:lpwstr>10659a2e,11fed718,1f139dc4</vt:lpwstr>
  </property>
  <property fmtid="{D5CDD505-2E9C-101B-9397-08002B2CF9AE}" pid="6" name="ClassificationContentMarkingHeaderFontProps">
    <vt:lpwstr>#000000,11,Aptos</vt:lpwstr>
  </property>
  <property fmtid="{D5CDD505-2E9C-101B-9397-08002B2CF9AE}" pid="7" name="ClassificationContentMarkingHeaderText">
    <vt:lpwstr>OFFICIAL - FOR PUBLIC RELEASE</vt:lpwstr>
  </property>
  <property fmtid="{D5CDD505-2E9C-101B-9397-08002B2CF9AE}" pid="8" name="ClassificationContentMarkingFooterShapeIds">
    <vt:lpwstr>57e04a54,cd2e1cc,6fcc6b59</vt:lpwstr>
  </property>
  <property fmtid="{D5CDD505-2E9C-101B-9397-08002B2CF9AE}" pid="9" name="ClassificationContentMarkingFooterFontProps">
    <vt:lpwstr>#000000,11,Aptos</vt:lpwstr>
  </property>
  <property fmtid="{D5CDD505-2E9C-101B-9397-08002B2CF9AE}" pid="10" name="ClassificationContentMarkingFooterText">
    <vt:lpwstr>OFFICIAL - FOR PUBLIC RELEASE</vt:lpwstr>
  </property>
</Properties>
</file>